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3A" w:rsidRPr="00A33EE0" w:rsidRDefault="00A01A3A" w:rsidP="007704C7">
      <w:pPr>
        <w:spacing w:after="0"/>
        <w:jc w:val="center"/>
        <w:rPr>
          <w:sz w:val="24"/>
          <w:szCs w:val="24"/>
        </w:rPr>
      </w:pPr>
      <w:r w:rsidRPr="00A33EE0">
        <w:rPr>
          <w:rFonts w:ascii="Courier New" w:hAnsi="Courier New"/>
          <w:noProof/>
          <w:spacing w:val="20"/>
          <w:sz w:val="24"/>
          <w:szCs w:val="24"/>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8" cstate="print"/>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577CB" w:rsidRPr="006577CB" w:rsidRDefault="006577CB" w:rsidP="007704C7">
      <w:pPr>
        <w:widowControl w:val="0"/>
        <w:autoSpaceDE w:val="0"/>
        <w:autoSpaceDN w:val="0"/>
        <w:adjustRightInd w:val="0"/>
        <w:spacing w:after="0" w:line="240" w:lineRule="auto"/>
        <w:jc w:val="center"/>
        <w:rPr>
          <w:rFonts w:ascii="Times New Roman" w:hAnsi="Times New Roman"/>
          <w:b/>
          <w:sz w:val="28"/>
          <w:szCs w:val="28"/>
        </w:rPr>
      </w:pPr>
      <w:r w:rsidRPr="006577CB">
        <w:rPr>
          <w:rFonts w:ascii="Times New Roman" w:hAnsi="Times New Roman"/>
          <w:b/>
          <w:sz w:val="28"/>
          <w:szCs w:val="28"/>
        </w:rPr>
        <w:t>АДМИНИСТРАЦИЯ</w:t>
      </w:r>
    </w:p>
    <w:p w:rsidR="006577CB" w:rsidRPr="006577CB" w:rsidRDefault="006577CB" w:rsidP="006577CB">
      <w:pPr>
        <w:widowControl w:val="0"/>
        <w:autoSpaceDE w:val="0"/>
        <w:autoSpaceDN w:val="0"/>
        <w:adjustRightInd w:val="0"/>
        <w:spacing w:after="0" w:line="240" w:lineRule="auto"/>
        <w:jc w:val="center"/>
        <w:rPr>
          <w:rFonts w:ascii="Times New Roman" w:hAnsi="Times New Roman"/>
          <w:b/>
          <w:sz w:val="28"/>
          <w:szCs w:val="28"/>
        </w:rPr>
      </w:pPr>
      <w:r w:rsidRPr="006577CB">
        <w:rPr>
          <w:rFonts w:ascii="Times New Roman" w:hAnsi="Times New Roman"/>
          <w:b/>
          <w:sz w:val="28"/>
          <w:szCs w:val="28"/>
        </w:rPr>
        <w:t>ТАЛОВСКОГО МУНИЦИПАЛЬНОГО ОБРАЗОВАНИЯ</w:t>
      </w:r>
    </w:p>
    <w:p w:rsidR="006577CB" w:rsidRPr="006577CB" w:rsidRDefault="006577CB" w:rsidP="006577CB">
      <w:pPr>
        <w:widowControl w:val="0"/>
        <w:autoSpaceDE w:val="0"/>
        <w:autoSpaceDN w:val="0"/>
        <w:adjustRightInd w:val="0"/>
        <w:spacing w:after="0" w:line="240" w:lineRule="auto"/>
        <w:jc w:val="center"/>
        <w:rPr>
          <w:rFonts w:ascii="Times New Roman" w:hAnsi="Times New Roman"/>
          <w:b/>
          <w:sz w:val="28"/>
          <w:szCs w:val="28"/>
        </w:rPr>
      </w:pPr>
      <w:r w:rsidRPr="006577CB">
        <w:rPr>
          <w:rFonts w:ascii="Times New Roman" w:hAnsi="Times New Roman"/>
          <w:b/>
          <w:sz w:val="28"/>
          <w:szCs w:val="28"/>
        </w:rPr>
        <w:t>КАЛИНИНСКОГО МУНИЦИПАЛЬНОГО РАЙОНА</w:t>
      </w:r>
    </w:p>
    <w:p w:rsidR="006577CB" w:rsidRPr="006577CB" w:rsidRDefault="006577CB" w:rsidP="006577CB">
      <w:pPr>
        <w:widowControl w:val="0"/>
        <w:autoSpaceDE w:val="0"/>
        <w:autoSpaceDN w:val="0"/>
        <w:adjustRightInd w:val="0"/>
        <w:spacing w:after="0" w:line="240" w:lineRule="auto"/>
        <w:jc w:val="center"/>
        <w:rPr>
          <w:rFonts w:ascii="Times New Roman" w:hAnsi="Times New Roman"/>
          <w:b/>
          <w:sz w:val="28"/>
          <w:szCs w:val="28"/>
        </w:rPr>
      </w:pPr>
      <w:r w:rsidRPr="006577CB">
        <w:rPr>
          <w:rFonts w:ascii="Times New Roman" w:hAnsi="Times New Roman"/>
          <w:b/>
          <w:sz w:val="28"/>
          <w:szCs w:val="28"/>
        </w:rPr>
        <w:t>САРАТОВСКОЙ ОБЛАСТИ</w:t>
      </w:r>
    </w:p>
    <w:p w:rsidR="006577CB" w:rsidRPr="006577CB" w:rsidRDefault="006577CB" w:rsidP="006577CB">
      <w:pPr>
        <w:widowControl w:val="0"/>
        <w:autoSpaceDE w:val="0"/>
        <w:autoSpaceDN w:val="0"/>
        <w:adjustRightInd w:val="0"/>
        <w:spacing w:after="0" w:line="240" w:lineRule="auto"/>
        <w:jc w:val="center"/>
        <w:rPr>
          <w:rFonts w:ascii="Times New Roman" w:hAnsi="Times New Roman"/>
          <w:w w:val="106"/>
          <w:sz w:val="20"/>
          <w:szCs w:val="20"/>
        </w:rPr>
      </w:pPr>
    </w:p>
    <w:p w:rsidR="006577CB" w:rsidRPr="006577CB" w:rsidRDefault="006577CB" w:rsidP="006577CB">
      <w:pPr>
        <w:widowControl w:val="0"/>
        <w:tabs>
          <w:tab w:val="left" w:pos="0"/>
        </w:tabs>
        <w:autoSpaceDE w:val="0"/>
        <w:autoSpaceDN w:val="0"/>
        <w:adjustRightInd w:val="0"/>
        <w:spacing w:after="0" w:line="240" w:lineRule="auto"/>
        <w:ind w:left="-709"/>
        <w:jc w:val="center"/>
        <w:rPr>
          <w:rFonts w:ascii="Times New Roman" w:hAnsi="Times New Roman"/>
          <w:b/>
          <w:w w:val="106"/>
          <w:sz w:val="28"/>
          <w:szCs w:val="28"/>
        </w:rPr>
      </w:pPr>
      <w:r w:rsidRPr="006577CB">
        <w:rPr>
          <w:rFonts w:ascii="Times New Roman" w:hAnsi="Times New Roman"/>
          <w:b/>
          <w:w w:val="106"/>
          <w:sz w:val="28"/>
          <w:szCs w:val="28"/>
        </w:rPr>
        <w:t>ПОСТАНОВЛЕНИЕ</w:t>
      </w:r>
    </w:p>
    <w:p w:rsidR="006577CB" w:rsidRDefault="006577CB" w:rsidP="00282F6B">
      <w:pPr>
        <w:widowControl w:val="0"/>
        <w:autoSpaceDE w:val="0"/>
        <w:autoSpaceDN w:val="0"/>
        <w:adjustRightInd w:val="0"/>
        <w:spacing w:after="0" w:line="240" w:lineRule="auto"/>
        <w:jc w:val="center"/>
        <w:rPr>
          <w:rFonts w:ascii="Times New Roman" w:hAnsi="Times New Roman"/>
          <w:spacing w:val="1"/>
          <w:sz w:val="28"/>
          <w:szCs w:val="28"/>
        </w:rPr>
      </w:pPr>
      <w:r w:rsidRPr="005840C1">
        <w:rPr>
          <w:rFonts w:ascii="Times New Roman" w:hAnsi="Times New Roman"/>
          <w:spacing w:val="1"/>
          <w:sz w:val="28"/>
          <w:szCs w:val="28"/>
        </w:rPr>
        <w:t xml:space="preserve">от  </w:t>
      </w:r>
      <w:r w:rsidR="005840C1" w:rsidRPr="005840C1">
        <w:rPr>
          <w:rFonts w:ascii="Times New Roman" w:hAnsi="Times New Roman"/>
          <w:spacing w:val="1"/>
          <w:sz w:val="28"/>
          <w:szCs w:val="28"/>
        </w:rPr>
        <w:t>26</w:t>
      </w:r>
      <w:r w:rsidRPr="005840C1">
        <w:rPr>
          <w:rFonts w:ascii="Times New Roman" w:hAnsi="Times New Roman"/>
          <w:spacing w:val="1"/>
          <w:sz w:val="28"/>
          <w:szCs w:val="28"/>
        </w:rPr>
        <w:t xml:space="preserve">  сентября 2023 года  № </w:t>
      </w:r>
      <w:r w:rsidR="005840C1" w:rsidRPr="005840C1">
        <w:rPr>
          <w:rFonts w:ascii="Times New Roman" w:hAnsi="Times New Roman"/>
          <w:spacing w:val="1"/>
          <w:sz w:val="28"/>
          <w:szCs w:val="28"/>
        </w:rPr>
        <w:t>50</w:t>
      </w:r>
    </w:p>
    <w:p w:rsidR="005840C1" w:rsidRPr="005840C1" w:rsidRDefault="005840C1" w:rsidP="00282F6B">
      <w:pPr>
        <w:widowControl w:val="0"/>
        <w:autoSpaceDE w:val="0"/>
        <w:autoSpaceDN w:val="0"/>
        <w:adjustRightInd w:val="0"/>
        <w:spacing w:after="0" w:line="240" w:lineRule="auto"/>
        <w:jc w:val="center"/>
        <w:rPr>
          <w:rFonts w:ascii="Times New Roman" w:hAnsi="Times New Roman"/>
          <w:b/>
          <w:w w:val="106"/>
          <w:sz w:val="24"/>
          <w:szCs w:val="24"/>
        </w:rPr>
      </w:pPr>
      <w:r w:rsidRPr="005840C1">
        <w:rPr>
          <w:rFonts w:ascii="Times New Roman" w:hAnsi="Times New Roman"/>
          <w:spacing w:val="1"/>
          <w:sz w:val="24"/>
          <w:szCs w:val="24"/>
        </w:rPr>
        <w:t>с</w:t>
      </w:r>
      <w:proofErr w:type="gramStart"/>
      <w:r w:rsidRPr="005840C1">
        <w:rPr>
          <w:rFonts w:ascii="Times New Roman" w:hAnsi="Times New Roman"/>
          <w:spacing w:val="1"/>
          <w:sz w:val="24"/>
          <w:szCs w:val="24"/>
        </w:rPr>
        <w:t>.Т</w:t>
      </w:r>
      <w:proofErr w:type="gramEnd"/>
      <w:r w:rsidRPr="005840C1">
        <w:rPr>
          <w:rFonts w:ascii="Times New Roman" w:hAnsi="Times New Roman"/>
          <w:spacing w:val="1"/>
          <w:sz w:val="24"/>
          <w:szCs w:val="24"/>
        </w:rPr>
        <w:t>аловка</w:t>
      </w:r>
    </w:p>
    <w:p w:rsidR="00A01A3A" w:rsidRPr="005F2453" w:rsidRDefault="00A01A3A" w:rsidP="00A33EE0">
      <w:pPr>
        <w:spacing w:after="0"/>
        <w:jc w:val="both"/>
        <w:rPr>
          <w:rFonts w:ascii="Times New Roman" w:hAnsi="Times New Roman"/>
          <w:sz w:val="28"/>
          <w:szCs w:val="28"/>
        </w:rPr>
      </w:pPr>
    </w:p>
    <w:p w:rsidR="00BB4AF4" w:rsidRDefault="00BB4AF4" w:rsidP="00A33EE0">
      <w:pPr>
        <w:spacing w:after="0" w:line="240" w:lineRule="auto"/>
        <w:jc w:val="both"/>
        <w:rPr>
          <w:rFonts w:ascii="Times New Roman" w:hAnsi="Times New Roman"/>
          <w:b/>
          <w:bCs/>
          <w:color w:val="000000"/>
          <w:sz w:val="28"/>
          <w:szCs w:val="28"/>
        </w:rPr>
      </w:pPr>
      <w:r w:rsidRPr="00BB4AF4">
        <w:rPr>
          <w:rFonts w:ascii="Times New Roman" w:hAnsi="Times New Roman"/>
          <w:b/>
          <w:bCs/>
          <w:sz w:val="28"/>
          <w:szCs w:val="28"/>
        </w:rPr>
        <w:t xml:space="preserve">Об утверждении </w:t>
      </w:r>
      <w:proofErr w:type="gramStart"/>
      <w:r w:rsidRPr="00BB4AF4">
        <w:rPr>
          <w:rFonts w:ascii="Times New Roman" w:hAnsi="Times New Roman"/>
          <w:b/>
          <w:bCs/>
          <w:sz w:val="28"/>
          <w:szCs w:val="28"/>
        </w:rPr>
        <w:t>а</w:t>
      </w:r>
      <w:r w:rsidRPr="00BB4AF4">
        <w:rPr>
          <w:rFonts w:ascii="Times New Roman" w:hAnsi="Times New Roman"/>
          <w:b/>
          <w:bCs/>
          <w:color w:val="000000"/>
          <w:sz w:val="28"/>
          <w:szCs w:val="28"/>
        </w:rPr>
        <w:t>дминистративного</w:t>
      </w:r>
      <w:proofErr w:type="gramEnd"/>
    </w:p>
    <w:p w:rsidR="00BB4AF4" w:rsidRDefault="00BB4AF4" w:rsidP="00A33EE0">
      <w:pPr>
        <w:spacing w:after="0" w:line="240" w:lineRule="auto"/>
        <w:jc w:val="both"/>
        <w:rPr>
          <w:rFonts w:ascii="Times New Roman" w:hAnsi="Times New Roman"/>
          <w:b/>
          <w:bCs/>
          <w:color w:val="000000"/>
          <w:sz w:val="28"/>
          <w:szCs w:val="28"/>
        </w:rPr>
      </w:pPr>
      <w:r w:rsidRPr="00BB4AF4">
        <w:rPr>
          <w:rFonts w:ascii="Times New Roman" w:hAnsi="Times New Roman"/>
          <w:b/>
          <w:bCs/>
          <w:color w:val="000000"/>
          <w:sz w:val="28"/>
          <w:szCs w:val="28"/>
        </w:rPr>
        <w:t xml:space="preserve">регламента предоставления </w:t>
      </w:r>
    </w:p>
    <w:p w:rsidR="00BB4AF4" w:rsidRDefault="00BB4AF4" w:rsidP="00A33EE0">
      <w:pPr>
        <w:spacing w:after="0" w:line="240" w:lineRule="auto"/>
        <w:jc w:val="both"/>
        <w:rPr>
          <w:rFonts w:ascii="Times New Roman" w:hAnsi="Times New Roman"/>
          <w:b/>
          <w:bCs/>
          <w:color w:val="000000"/>
          <w:sz w:val="28"/>
          <w:szCs w:val="28"/>
        </w:rPr>
      </w:pPr>
      <w:r w:rsidRPr="00BB4AF4">
        <w:rPr>
          <w:rFonts w:ascii="Times New Roman" w:hAnsi="Times New Roman"/>
          <w:b/>
          <w:bCs/>
          <w:color w:val="000000"/>
          <w:sz w:val="28"/>
          <w:szCs w:val="28"/>
        </w:rPr>
        <w:t>муниципальной услуги «Предоставление</w:t>
      </w:r>
    </w:p>
    <w:p w:rsidR="00BB4AF4" w:rsidRDefault="00BB4AF4" w:rsidP="00A33EE0">
      <w:pPr>
        <w:spacing w:after="0" w:line="240" w:lineRule="auto"/>
        <w:jc w:val="both"/>
        <w:rPr>
          <w:rFonts w:ascii="Times New Roman" w:hAnsi="Times New Roman"/>
          <w:b/>
          <w:bCs/>
          <w:color w:val="000000"/>
          <w:sz w:val="28"/>
          <w:szCs w:val="28"/>
        </w:rPr>
      </w:pPr>
      <w:r w:rsidRPr="00BB4AF4">
        <w:rPr>
          <w:rFonts w:ascii="Times New Roman" w:hAnsi="Times New Roman"/>
          <w:b/>
          <w:bCs/>
          <w:color w:val="000000"/>
          <w:sz w:val="28"/>
          <w:szCs w:val="28"/>
        </w:rPr>
        <w:t xml:space="preserve">земельных участков, находящихся </w:t>
      </w:r>
    </w:p>
    <w:p w:rsidR="00BB4AF4" w:rsidRDefault="00BB4AF4" w:rsidP="00A33EE0">
      <w:pPr>
        <w:spacing w:after="0" w:line="240" w:lineRule="auto"/>
        <w:jc w:val="both"/>
        <w:rPr>
          <w:rFonts w:ascii="Times New Roman" w:hAnsi="Times New Roman"/>
          <w:b/>
          <w:bCs/>
          <w:color w:val="000000"/>
          <w:sz w:val="28"/>
          <w:szCs w:val="28"/>
        </w:rPr>
      </w:pPr>
      <w:r w:rsidRPr="00BB4AF4">
        <w:rPr>
          <w:rFonts w:ascii="Times New Roman" w:hAnsi="Times New Roman"/>
          <w:b/>
          <w:bCs/>
          <w:color w:val="000000"/>
          <w:sz w:val="28"/>
          <w:szCs w:val="28"/>
        </w:rPr>
        <w:t xml:space="preserve">в  муниципальной собственности </w:t>
      </w:r>
    </w:p>
    <w:p w:rsidR="00A01A3A" w:rsidRPr="00BB4AF4" w:rsidRDefault="00BB4AF4" w:rsidP="00A33EE0">
      <w:pPr>
        <w:spacing w:after="0" w:line="240" w:lineRule="auto"/>
        <w:jc w:val="both"/>
        <w:rPr>
          <w:rFonts w:ascii="Times New Roman" w:hAnsi="Times New Roman"/>
          <w:b/>
          <w:sz w:val="28"/>
          <w:szCs w:val="28"/>
        </w:rPr>
      </w:pPr>
      <w:r w:rsidRPr="00BB4AF4">
        <w:rPr>
          <w:rFonts w:ascii="Times New Roman" w:hAnsi="Times New Roman"/>
          <w:b/>
          <w:bCs/>
          <w:color w:val="000000"/>
          <w:sz w:val="28"/>
          <w:szCs w:val="28"/>
        </w:rPr>
        <w:t xml:space="preserve">без проведения торгов»     </w:t>
      </w:r>
    </w:p>
    <w:p w:rsidR="00A33EE0" w:rsidRDefault="00A33EE0" w:rsidP="00A33EE0">
      <w:pPr>
        <w:spacing w:after="0" w:line="240" w:lineRule="auto"/>
        <w:ind w:firstLine="567"/>
        <w:jc w:val="both"/>
        <w:rPr>
          <w:sz w:val="28"/>
          <w:szCs w:val="28"/>
        </w:rPr>
      </w:pPr>
    </w:p>
    <w:p w:rsidR="0056253A" w:rsidRPr="0056253A" w:rsidRDefault="006C46AD" w:rsidP="0056253A">
      <w:pPr>
        <w:spacing w:after="0" w:line="240" w:lineRule="auto"/>
        <w:ind w:firstLine="708"/>
        <w:jc w:val="both"/>
        <w:rPr>
          <w:rFonts w:ascii="Times New Roman" w:hAnsi="Times New Roman"/>
          <w:color w:val="000000"/>
          <w:sz w:val="28"/>
          <w:szCs w:val="28"/>
        </w:rPr>
      </w:pPr>
      <w:r w:rsidRPr="0056253A">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Земельным кодексом Российской Федерации от 25.10.2001 г №136-ФЗ (с изменениями и дополнениями), руководствуясь ст. 35 Устава </w:t>
      </w:r>
      <w:r w:rsidR="006577CB">
        <w:rPr>
          <w:rFonts w:ascii="Times New Roman" w:hAnsi="Times New Roman"/>
          <w:sz w:val="28"/>
          <w:szCs w:val="28"/>
        </w:rPr>
        <w:t>Таловского</w:t>
      </w:r>
      <w:r w:rsidRPr="0056253A">
        <w:rPr>
          <w:rFonts w:ascii="Times New Roman" w:hAnsi="Times New Roman"/>
          <w:sz w:val="28"/>
          <w:szCs w:val="28"/>
        </w:rPr>
        <w:t xml:space="preserve"> МО Калининского муниципального района Саратовской области</w:t>
      </w:r>
      <w:proofErr w:type="gramStart"/>
      <w:r w:rsidRPr="0056253A">
        <w:rPr>
          <w:rFonts w:ascii="Times New Roman" w:hAnsi="Times New Roman"/>
          <w:sz w:val="28"/>
          <w:szCs w:val="28"/>
        </w:rPr>
        <w:t>,</w:t>
      </w:r>
      <w:r w:rsidR="0056253A" w:rsidRPr="0056253A">
        <w:rPr>
          <w:rFonts w:ascii="Times New Roman" w:hAnsi="Times New Roman"/>
          <w:color w:val="000000"/>
          <w:sz w:val="28"/>
          <w:szCs w:val="28"/>
        </w:rPr>
        <w:t>А</w:t>
      </w:r>
      <w:proofErr w:type="gramEnd"/>
      <w:r w:rsidR="0056253A" w:rsidRPr="0056253A">
        <w:rPr>
          <w:rFonts w:ascii="Times New Roman" w:hAnsi="Times New Roman"/>
          <w:color w:val="000000"/>
          <w:sz w:val="28"/>
          <w:szCs w:val="28"/>
        </w:rPr>
        <w:t xml:space="preserve">дминистрация  </w:t>
      </w:r>
      <w:r w:rsidR="006577CB">
        <w:rPr>
          <w:rFonts w:ascii="Times New Roman" w:hAnsi="Times New Roman"/>
          <w:color w:val="000000"/>
          <w:sz w:val="28"/>
          <w:szCs w:val="28"/>
        </w:rPr>
        <w:t>Таловского</w:t>
      </w:r>
      <w:r w:rsidR="0056253A" w:rsidRPr="0056253A">
        <w:rPr>
          <w:rFonts w:ascii="Times New Roman" w:hAnsi="Times New Roman"/>
          <w:color w:val="000000"/>
          <w:sz w:val="28"/>
          <w:szCs w:val="28"/>
        </w:rPr>
        <w:t xml:space="preserve"> муниципального  образования</w:t>
      </w:r>
    </w:p>
    <w:p w:rsidR="0056253A" w:rsidRDefault="0056253A" w:rsidP="0056253A">
      <w:pPr>
        <w:spacing w:after="0" w:line="240" w:lineRule="auto"/>
        <w:ind w:firstLine="708"/>
        <w:jc w:val="both"/>
        <w:rPr>
          <w:rFonts w:ascii="Times New Roman" w:hAnsi="Times New Roman"/>
          <w:color w:val="000000"/>
          <w:sz w:val="28"/>
          <w:szCs w:val="28"/>
        </w:rPr>
      </w:pPr>
    </w:p>
    <w:p w:rsidR="00A33EE0" w:rsidRPr="006577CB" w:rsidRDefault="0056253A" w:rsidP="006577CB">
      <w:pPr>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ПОСТАНОВЛЯЕТ</w:t>
      </w:r>
      <w:r w:rsidR="00A33EE0" w:rsidRPr="008D1460">
        <w:rPr>
          <w:rFonts w:ascii="Times New Roman" w:hAnsi="Times New Roman"/>
          <w:b/>
          <w:color w:val="000000"/>
          <w:sz w:val="24"/>
          <w:szCs w:val="24"/>
        </w:rPr>
        <w:t>:</w:t>
      </w:r>
      <w:r w:rsidR="00A33EE0" w:rsidRPr="008D1460">
        <w:rPr>
          <w:rFonts w:ascii="Times New Roman" w:hAnsi="Times New Roman"/>
          <w:color w:val="FF0000"/>
          <w:sz w:val="24"/>
          <w:szCs w:val="24"/>
        </w:rPr>
        <w:t> </w:t>
      </w:r>
    </w:p>
    <w:p w:rsidR="0056253A" w:rsidRPr="00A674EE" w:rsidRDefault="0056253A" w:rsidP="0056253A">
      <w:pPr>
        <w:pStyle w:val="western"/>
        <w:jc w:val="both"/>
        <w:rPr>
          <w:b/>
          <w:sz w:val="28"/>
          <w:szCs w:val="28"/>
        </w:rPr>
      </w:pPr>
      <w:r w:rsidRPr="00AB3275">
        <w:rPr>
          <w:sz w:val="28"/>
          <w:szCs w:val="28"/>
        </w:rPr>
        <w:t>1. Утвердить административный регламент п</w:t>
      </w:r>
      <w:r>
        <w:rPr>
          <w:sz w:val="28"/>
          <w:szCs w:val="28"/>
        </w:rPr>
        <w:t xml:space="preserve">редоставления муниципальной услуги </w:t>
      </w:r>
      <w:r w:rsidRPr="00A674EE">
        <w:rPr>
          <w:sz w:val="28"/>
          <w:szCs w:val="28"/>
        </w:rPr>
        <w:t>«</w:t>
      </w:r>
      <w:r>
        <w:rPr>
          <w:sz w:val="28"/>
          <w:szCs w:val="28"/>
        </w:rPr>
        <w:t>П</w:t>
      </w:r>
      <w:r w:rsidRPr="00A674EE">
        <w:rPr>
          <w:bCs/>
          <w:color w:val="000000"/>
          <w:sz w:val="28"/>
          <w:szCs w:val="28"/>
        </w:rPr>
        <w:t>редоставление земельных участков, находящихся в  муниципальной собственности, без проведения торгов»</w:t>
      </w:r>
      <w:r w:rsidR="00A2352E">
        <w:rPr>
          <w:bCs/>
          <w:color w:val="000000"/>
          <w:sz w:val="28"/>
          <w:szCs w:val="28"/>
        </w:rPr>
        <w:t xml:space="preserve"> согласно приложению №1.</w:t>
      </w:r>
    </w:p>
    <w:p w:rsidR="00700B26" w:rsidRPr="00700B26" w:rsidRDefault="006577CB" w:rsidP="00700B26">
      <w:pPr>
        <w:pStyle w:val="western"/>
        <w:jc w:val="both"/>
        <w:rPr>
          <w:sz w:val="28"/>
          <w:szCs w:val="28"/>
        </w:rPr>
      </w:pPr>
      <w:r>
        <w:rPr>
          <w:sz w:val="28"/>
          <w:szCs w:val="28"/>
        </w:rPr>
        <w:t>2.</w:t>
      </w:r>
      <w:proofErr w:type="gramStart"/>
      <w:r w:rsidR="00700B26">
        <w:rPr>
          <w:sz w:val="28"/>
          <w:szCs w:val="28"/>
        </w:rPr>
        <w:t>Разместить</w:t>
      </w:r>
      <w:proofErr w:type="gramEnd"/>
      <w:r w:rsidR="00700B26" w:rsidRPr="00AB3275">
        <w:rPr>
          <w:sz w:val="28"/>
          <w:szCs w:val="28"/>
        </w:rPr>
        <w:t xml:space="preserve"> настоящее постановление на </w:t>
      </w:r>
      <w:r w:rsidR="00700B26">
        <w:rPr>
          <w:sz w:val="28"/>
          <w:szCs w:val="28"/>
        </w:rPr>
        <w:t xml:space="preserve">официальном </w:t>
      </w:r>
      <w:r w:rsidR="00700B26" w:rsidRPr="00AB3275">
        <w:rPr>
          <w:sz w:val="28"/>
          <w:szCs w:val="28"/>
        </w:rPr>
        <w:t xml:space="preserve">сайте администрации </w:t>
      </w:r>
      <w:r>
        <w:rPr>
          <w:sz w:val="28"/>
          <w:szCs w:val="28"/>
        </w:rPr>
        <w:t>Таловского</w:t>
      </w:r>
      <w:r w:rsidR="00700B26">
        <w:rPr>
          <w:sz w:val="28"/>
          <w:szCs w:val="28"/>
        </w:rPr>
        <w:t xml:space="preserve"> МО </w:t>
      </w:r>
      <w:r w:rsidR="00700B26" w:rsidRPr="00AB3275">
        <w:rPr>
          <w:sz w:val="28"/>
          <w:szCs w:val="28"/>
        </w:rPr>
        <w:t>Калининского муниципального района</w:t>
      </w:r>
      <w:r w:rsidR="00700B26" w:rsidRPr="00700B26">
        <w:rPr>
          <w:bCs/>
          <w:color w:val="000000"/>
          <w:sz w:val="28"/>
          <w:szCs w:val="28"/>
        </w:rPr>
        <w:t>в сети Интернет.</w:t>
      </w:r>
    </w:p>
    <w:p w:rsidR="00700B26" w:rsidRPr="00117868" w:rsidRDefault="0056253A" w:rsidP="00700B26">
      <w:pPr>
        <w:pStyle w:val="western"/>
        <w:jc w:val="both"/>
        <w:rPr>
          <w:sz w:val="28"/>
          <w:szCs w:val="28"/>
        </w:rPr>
      </w:pPr>
      <w:r w:rsidRPr="00AB3275">
        <w:rPr>
          <w:sz w:val="28"/>
          <w:szCs w:val="28"/>
        </w:rPr>
        <w:t xml:space="preserve">4. </w:t>
      </w:r>
      <w:r w:rsidR="00700B26" w:rsidRPr="00117868">
        <w:rPr>
          <w:sz w:val="28"/>
          <w:szCs w:val="28"/>
        </w:rPr>
        <w:t xml:space="preserve">Настоящее постановление вступает в силу со дня его официального </w:t>
      </w:r>
      <w:r w:rsidR="00700B26">
        <w:rPr>
          <w:sz w:val="28"/>
          <w:szCs w:val="28"/>
        </w:rPr>
        <w:t>обнародования</w:t>
      </w:r>
      <w:r w:rsidR="00700B26" w:rsidRPr="00117868">
        <w:rPr>
          <w:sz w:val="28"/>
          <w:szCs w:val="28"/>
        </w:rPr>
        <w:t>.</w:t>
      </w:r>
    </w:p>
    <w:p w:rsidR="00A33EE0" w:rsidRPr="006577CB" w:rsidRDefault="00700B26" w:rsidP="006577CB">
      <w:pPr>
        <w:pStyle w:val="western"/>
        <w:jc w:val="both"/>
        <w:rPr>
          <w:sz w:val="28"/>
          <w:szCs w:val="28"/>
        </w:rPr>
      </w:pPr>
      <w:r>
        <w:rPr>
          <w:sz w:val="28"/>
          <w:szCs w:val="28"/>
        </w:rPr>
        <w:t xml:space="preserve">5. </w:t>
      </w:r>
      <w:proofErr w:type="gramStart"/>
      <w:r w:rsidR="0056253A" w:rsidRPr="00AB3275">
        <w:rPr>
          <w:sz w:val="28"/>
          <w:szCs w:val="28"/>
        </w:rPr>
        <w:t>Контроль за</w:t>
      </w:r>
      <w:proofErr w:type="gramEnd"/>
      <w:r w:rsidR="0056253A" w:rsidRPr="00AB3275">
        <w:rPr>
          <w:sz w:val="28"/>
          <w:szCs w:val="28"/>
        </w:rPr>
        <w:t xml:space="preserve"> исполнением настоящего постановления оставляю за собой.</w:t>
      </w:r>
    </w:p>
    <w:p w:rsidR="00A33EE0" w:rsidRDefault="00A33EE0" w:rsidP="00A33EE0">
      <w:pPr>
        <w:pStyle w:val="af5"/>
        <w:jc w:val="both"/>
        <w:rPr>
          <w:rFonts w:ascii="Times New Roman" w:hAnsi="Times New Roman"/>
          <w:sz w:val="24"/>
          <w:szCs w:val="24"/>
          <w:lang w:eastAsia="ru-RU"/>
        </w:rPr>
      </w:pPr>
    </w:p>
    <w:p w:rsidR="007704C7" w:rsidRDefault="007704C7" w:rsidP="00A33EE0">
      <w:pPr>
        <w:pStyle w:val="af5"/>
        <w:jc w:val="both"/>
        <w:rPr>
          <w:rFonts w:ascii="Times New Roman" w:hAnsi="Times New Roman"/>
          <w:sz w:val="24"/>
          <w:szCs w:val="24"/>
          <w:lang w:eastAsia="ru-RU"/>
        </w:rPr>
      </w:pPr>
    </w:p>
    <w:p w:rsidR="00A33EE0" w:rsidRPr="00700B26" w:rsidRDefault="00A33EE0" w:rsidP="00A33EE0">
      <w:pPr>
        <w:pStyle w:val="af5"/>
        <w:jc w:val="both"/>
        <w:rPr>
          <w:rFonts w:ascii="Times New Roman" w:hAnsi="Times New Roman"/>
          <w:b/>
          <w:sz w:val="28"/>
          <w:szCs w:val="28"/>
          <w:lang w:eastAsia="ru-RU"/>
        </w:rPr>
      </w:pPr>
      <w:r w:rsidRPr="00700B26">
        <w:rPr>
          <w:rFonts w:ascii="Times New Roman" w:hAnsi="Times New Roman"/>
          <w:b/>
          <w:sz w:val="28"/>
          <w:szCs w:val="28"/>
          <w:lang w:eastAsia="ru-RU"/>
        </w:rPr>
        <w:t>Глава администрации</w:t>
      </w:r>
    </w:p>
    <w:p w:rsidR="00A33EE0" w:rsidRPr="00700B26" w:rsidRDefault="006577CB" w:rsidP="00A33EE0">
      <w:pPr>
        <w:rPr>
          <w:rFonts w:ascii="Times New Roman" w:hAnsi="Times New Roman"/>
          <w:sz w:val="28"/>
          <w:szCs w:val="28"/>
        </w:rPr>
      </w:pPr>
      <w:r>
        <w:rPr>
          <w:rFonts w:ascii="Times New Roman" w:hAnsi="Times New Roman"/>
          <w:b/>
          <w:sz w:val="28"/>
          <w:szCs w:val="28"/>
        </w:rPr>
        <w:t>Таловского</w:t>
      </w:r>
      <w:r w:rsidR="00A33EE0" w:rsidRPr="00700B26">
        <w:rPr>
          <w:rFonts w:ascii="Times New Roman" w:hAnsi="Times New Roman"/>
          <w:b/>
          <w:sz w:val="28"/>
          <w:szCs w:val="28"/>
        </w:rPr>
        <w:t xml:space="preserve"> МО                                                        </w:t>
      </w:r>
      <w:r>
        <w:rPr>
          <w:rFonts w:ascii="Times New Roman" w:hAnsi="Times New Roman"/>
          <w:b/>
          <w:sz w:val="28"/>
          <w:szCs w:val="28"/>
        </w:rPr>
        <w:t>П.А. Булавин</w:t>
      </w:r>
    </w:p>
    <w:p w:rsidR="00700B26" w:rsidRPr="006577CB" w:rsidRDefault="00700B26" w:rsidP="006577CB">
      <w:pPr>
        <w:rPr>
          <w:rFonts w:ascii="Times New Roman" w:hAnsi="Times New Roman"/>
          <w:sz w:val="24"/>
          <w:szCs w:val="24"/>
        </w:rPr>
      </w:pPr>
    </w:p>
    <w:p w:rsidR="00644066" w:rsidRPr="00700B26" w:rsidRDefault="00640D6B" w:rsidP="00700B26">
      <w:pPr>
        <w:spacing w:after="0"/>
        <w:jc w:val="right"/>
        <w:rPr>
          <w:rFonts w:ascii="Times New Roman" w:eastAsia="ヒラギノ角ゴ Pro W3" w:hAnsi="Times New Roman"/>
          <w:b/>
          <w:color w:val="000000"/>
          <w:sz w:val="24"/>
          <w:szCs w:val="24"/>
        </w:rPr>
      </w:pPr>
      <w:r w:rsidRPr="00700B26">
        <w:rPr>
          <w:rFonts w:ascii="Times New Roman" w:eastAsia="ヒラギノ角ゴ Pro W3" w:hAnsi="Times New Roman"/>
          <w:b/>
          <w:color w:val="000000"/>
          <w:sz w:val="24"/>
          <w:szCs w:val="24"/>
        </w:rPr>
        <w:lastRenderedPageBreak/>
        <w:t>Приложение</w:t>
      </w:r>
      <w:r w:rsidR="00700B26" w:rsidRPr="00700B26">
        <w:rPr>
          <w:rFonts w:ascii="Times New Roman" w:eastAsia="ヒラギノ角ゴ Pro W3" w:hAnsi="Times New Roman"/>
          <w:b/>
          <w:color w:val="000000"/>
          <w:sz w:val="24"/>
          <w:szCs w:val="24"/>
        </w:rPr>
        <w:t xml:space="preserve"> №1 </w:t>
      </w:r>
    </w:p>
    <w:p w:rsidR="00644066" w:rsidRPr="00700B26" w:rsidRDefault="00640D6B" w:rsidP="00700B26">
      <w:pPr>
        <w:widowControl w:val="0"/>
        <w:spacing w:after="0" w:line="240" w:lineRule="auto"/>
        <w:jc w:val="right"/>
        <w:rPr>
          <w:rFonts w:ascii="Times New Roman" w:eastAsia="ヒラギノ角ゴ Pro W3" w:hAnsi="Times New Roman"/>
          <w:b/>
          <w:color w:val="000000"/>
          <w:sz w:val="24"/>
          <w:szCs w:val="24"/>
        </w:rPr>
      </w:pPr>
      <w:r w:rsidRPr="00700B26">
        <w:rPr>
          <w:rFonts w:ascii="Times New Roman" w:eastAsia="ヒラギノ角ゴ Pro W3" w:hAnsi="Times New Roman"/>
          <w:b/>
          <w:color w:val="000000"/>
          <w:sz w:val="24"/>
          <w:szCs w:val="24"/>
        </w:rPr>
        <w:t xml:space="preserve">к </w:t>
      </w:r>
      <w:r w:rsidR="00644066" w:rsidRPr="00700B26">
        <w:rPr>
          <w:rFonts w:ascii="Times New Roman" w:eastAsia="ヒラギノ角ゴ Pro W3" w:hAnsi="Times New Roman"/>
          <w:b/>
          <w:color w:val="000000"/>
          <w:sz w:val="24"/>
          <w:szCs w:val="24"/>
        </w:rPr>
        <w:t>постановлени</w:t>
      </w:r>
      <w:r w:rsidRPr="00700B26">
        <w:rPr>
          <w:rFonts w:ascii="Times New Roman" w:eastAsia="ヒラギノ角ゴ Pro W3" w:hAnsi="Times New Roman"/>
          <w:b/>
          <w:color w:val="000000"/>
          <w:sz w:val="24"/>
          <w:szCs w:val="24"/>
        </w:rPr>
        <w:t>ю</w:t>
      </w:r>
      <w:r w:rsidR="00644066" w:rsidRPr="00700B26">
        <w:rPr>
          <w:rFonts w:ascii="Times New Roman" w:eastAsia="ヒラギノ角ゴ Pro W3" w:hAnsi="Times New Roman"/>
          <w:b/>
          <w:color w:val="000000"/>
          <w:sz w:val="24"/>
          <w:szCs w:val="24"/>
        </w:rPr>
        <w:t xml:space="preserve"> администрации</w:t>
      </w:r>
    </w:p>
    <w:p w:rsidR="00644066" w:rsidRPr="00700B26" w:rsidRDefault="006577CB" w:rsidP="00700B26">
      <w:pPr>
        <w:widowControl w:val="0"/>
        <w:spacing w:after="0" w:line="240" w:lineRule="auto"/>
        <w:jc w:val="right"/>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Таловского</w:t>
      </w:r>
      <w:r w:rsidR="00644066" w:rsidRPr="00700B26">
        <w:rPr>
          <w:rFonts w:ascii="Times New Roman" w:eastAsia="ヒラギノ角ゴ Pro W3" w:hAnsi="Times New Roman"/>
          <w:b/>
          <w:color w:val="000000"/>
          <w:sz w:val="24"/>
          <w:szCs w:val="24"/>
        </w:rPr>
        <w:t xml:space="preserve"> МО Калининского МР</w:t>
      </w:r>
    </w:p>
    <w:p w:rsidR="00700B26" w:rsidRPr="00700B26" w:rsidRDefault="00644066" w:rsidP="00700B26">
      <w:pPr>
        <w:widowControl w:val="0"/>
        <w:spacing w:after="0" w:line="240" w:lineRule="auto"/>
        <w:jc w:val="right"/>
        <w:rPr>
          <w:rFonts w:ascii="Times New Roman" w:eastAsia="ヒラギノ角ゴ Pro W3" w:hAnsi="Times New Roman"/>
          <w:b/>
          <w:color w:val="000000"/>
          <w:sz w:val="24"/>
          <w:szCs w:val="24"/>
        </w:rPr>
      </w:pPr>
      <w:r w:rsidRPr="00700B26">
        <w:rPr>
          <w:rFonts w:ascii="Times New Roman" w:eastAsia="ヒラギノ角ゴ Pro W3" w:hAnsi="Times New Roman"/>
          <w:b/>
          <w:color w:val="000000"/>
          <w:sz w:val="24"/>
          <w:szCs w:val="24"/>
        </w:rPr>
        <w:t xml:space="preserve"> Саратовской области </w:t>
      </w:r>
    </w:p>
    <w:p w:rsidR="00644066" w:rsidRPr="00A33EE0" w:rsidRDefault="005840C1" w:rsidP="00700B26">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t>о</w:t>
      </w:r>
      <w:r w:rsidR="006577CB">
        <w:rPr>
          <w:rFonts w:ascii="Times New Roman" w:eastAsia="ヒラギノ角ゴ Pro W3" w:hAnsi="Times New Roman"/>
          <w:b/>
          <w:color w:val="000000"/>
          <w:sz w:val="24"/>
          <w:szCs w:val="24"/>
        </w:rPr>
        <w:t>т</w:t>
      </w:r>
      <w:r>
        <w:rPr>
          <w:rFonts w:ascii="Times New Roman" w:eastAsia="ヒラギノ角ゴ Pro W3" w:hAnsi="Times New Roman"/>
          <w:b/>
          <w:color w:val="000000"/>
          <w:sz w:val="24"/>
          <w:szCs w:val="24"/>
        </w:rPr>
        <w:t xml:space="preserve"> 26.09.</w:t>
      </w:r>
      <w:r w:rsidR="006577CB">
        <w:rPr>
          <w:rFonts w:ascii="Times New Roman" w:eastAsia="ヒラギノ角ゴ Pro W3" w:hAnsi="Times New Roman"/>
          <w:b/>
          <w:color w:val="000000"/>
          <w:sz w:val="24"/>
          <w:szCs w:val="24"/>
        </w:rPr>
        <w:t xml:space="preserve"> 2023</w:t>
      </w:r>
      <w:r w:rsidR="00700B26" w:rsidRPr="00700B26">
        <w:rPr>
          <w:rFonts w:ascii="Times New Roman" w:eastAsia="ヒラギノ角ゴ Pro W3" w:hAnsi="Times New Roman"/>
          <w:b/>
          <w:color w:val="000000"/>
          <w:sz w:val="24"/>
          <w:szCs w:val="24"/>
        </w:rPr>
        <w:t xml:space="preserve"> года №</w:t>
      </w:r>
      <w:r w:rsidR="0040374C">
        <w:rPr>
          <w:rFonts w:ascii="Times New Roman" w:eastAsia="ヒラギノ角ゴ Pro W3" w:hAnsi="Times New Roman"/>
          <w:b/>
          <w:color w:val="000000"/>
          <w:sz w:val="24"/>
          <w:szCs w:val="24"/>
        </w:rPr>
        <w:t xml:space="preserve"> 50</w:t>
      </w:r>
    </w:p>
    <w:p w:rsidR="00644066" w:rsidRPr="00A33EE0" w:rsidRDefault="00644066" w:rsidP="00644066">
      <w:pPr>
        <w:widowControl w:val="0"/>
        <w:autoSpaceDE w:val="0"/>
        <w:autoSpaceDN w:val="0"/>
        <w:adjustRightInd w:val="0"/>
        <w:spacing w:after="0" w:line="240" w:lineRule="auto"/>
        <w:jc w:val="center"/>
        <w:rPr>
          <w:rFonts w:ascii="Times New Roman" w:eastAsia="PMingLiU" w:hAnsi="Times New Roman"/>
          <w:b/>
          <w:bCs/>
          <w:sz w:val="24"/>
          <w:szCs w:val="24"/>
        </w:rPr>
      </w:pPr>
    </w:p>
    <w:p w:rsidR="00644066" w:rsidRPr="00A33EE0" w:rsidRDefault="00644066" w:rsidP="00644066">
      <w:pPr>
        <w:widowControl w:val="0"/>
        <w:autoSpaceDE w:val="0"/>
        <w:autoSpaceDN w:val="0"/>
        <w:adjustRightInd w:val="0"/>
        <w:spacing w:after="0" w:line="240" w:lineRule="auto"/>
        <w:jc w:val="center"/>
        <w:rPr>
          <w:rFonts w:ascii="Times New Roman" w:eastAsia="PMingLiU" w:hAnsi="Times New Roman"/>
          <w:b/>
          <w:bCs/>
          <w:sz w:val="24"/>
          <w:szCs w:val="24"/>
        </w:rPr>
      </w:pP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bCs/>
          <w:sz w:val="24"/>
          <w:szCs w:val="24"/>
        </w:rPr>
      </w:pPr>
      <w:r w:rsidRPr="00A33EE0">
        <w:rPr>
          <w:rFonts w:ascii="Times New Roman" w:eastAsia="PMingLiU" w:hAnsi="Times New Roman"/>
          <w:b/>
          <w:bCs/>
          <w:sz w:val="24"/>
          <w:szCs w:val="24"/>
        </w:rPr>
        <w:t>АДМИНИСТРАТИВНЫЙ РЕГЛАМЕНТ</w:t>
      </w: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sz w:val="24"/>
          <w:szCs w:val="24"/>
        </w:rPr>
      </w:pPr>
      <w:r w:rsidRPr="00A33EE0">
        <w:rPr>
          <w:rFonts w:ascii="Times New Roman" w:eastAsia="PMingLiU" w:hAnsi="Times New Roman"/>
          <w:b/>
          <w:bCs/>
          <w:sz w:val="24"/>
          <w:szCs w:val="24"/>
        </w:rPr>
        <w:t>предоставления муниципальной услуги</w:t>
      </w:r>
      <w:r w:rsidRPr="00A33EE0">
        <w:rPr>
          <w:rFonts w:ascii="Times New Roman" w:eastAsia="PMingLiU" w:hAnsi="Times New Roman"/>
          <w:b/>
          <w:sz w:val="24"/>
          <w:szCs w:val="24"/>
        </w:rPr>
        <w:t xml:space="preserve"> «П</w:t>
      </w:r>
      <w:r w:rsidRPr="00A33EE0">
        <w:rPr>
          <w:rFonts w:ascii="Times New Roman" w:hAnsi="Times New Roman"/>
          <w:b/>
          <w:bCs/>
          <w:color w:val="000000"/>
          <w:sz w:val="24"/>
          <w:szCs w:val="24"/>
        </w:rPr>
        <w:t>редоставление земельных участков, находящихся в  муниципальной собственности, без проведения торгов</w:t>
      </w:r>
      <w:r w:rsidRPr="00A33EE0">
        <w:rPr>
          <w:rFonts w:ascii="Times New Roman" w:eastAsia="PMingLiU" w:hAnsi="Times New Roman"/>
          <w:b/>
          <w:sz w:val="24"/>
          <w:szCs w:val="24"/>
        </w:rPr>
        <w:t>»</w:t>
      </w:r>
    </w:p>
    <w:p w:rsidR="00085D08" w:rsidRPr="00A33EE0" w:rsidRDefault="00085D08" w:rsidP="00085D08">
      <w:pPr>
        <w:widowControl w:val="0"/>
        <w:spacing w:after="0" w:line="240" w:lineRule="auto"/>
        <w:outlineLvl w:val="0"/>
        <w:rPr>
          <w:rFonts w:ascii="Times New Roman" w:hAnsi="Times New Roman"/>
          <w:b/>
          <w:bCs/>
          <w:kern w:val="32"/>
          <w:sz w:val="24"/>
          <w:szCs w:val="24"/>
        </w:rPr>
      </w:pPr>
    </w:p>
    <w:p w:rsidR="00085D08" w:rsidRPr="00A33EE0" w:rsidRDefault="00085D08" w:rsidP="00085D08">
      <w:pPr>
        <w:widowControl w:val="0"/>
        <w:spacing w:after="0" w:line="240" w:lineRule="auto"/>
        <w:jc w:val="center"/>
        <w:outlineLvl w:val="0"/>
        <w:rPr>
          <w:rFonts w:ascii="Times New Roman" w:hAnsi="Times New Roman"/>
          <w:b/>
          <w:bCs/>
          <w:kern w:val="32"/>
          <w:sz w:val="24"/>
          <w:szCs w:val="24"/>
        </w:rPr>
      </w:pPr>
      <w:r w:rsidRPr="00A33EE0">
        <w:rPr>
          <w:rFonts w:ascii="Times New Roman" w:hAnsi="Times New Roman"/>
          <w:b/>
          <w:bCs/>
          <w:kern w:val="32"/>
          <w:sz w:val="24"/>
          <w:szCs w:val="24"/>
          <w:lang w:val="en-US"/>
        </w:rPr>
        <w:t>I</w:t>
      </w:r>
      <w:r w:rsidRPr="00A33EE0">
        <w:rPr>
          <w:rFonts w:ascii="Times New Roman" w:hAnsi="Times New Roman"/>
          <w:b/>
          <w:bCs/>
          <w:kern w:val="32"/>
          <w:sz w:val="24"/>
          <w:szCs w:val="24"/>
        </w:rPr>
        <w:t>. Общие положения</w:t>
      </w:r>
    </w:p>
    <w:p w:rsidR="00085D08" w:rsidRPr="00A33EE0" w:rsidRDefault="00085D08" w:rsidP="00085D08">
      <w:pPr>
        <w:widowControl w:val="0"/>
        <w:spacing w:after="0" w:line="240" w:lineRule="auto"/>
        <w:jc w:val="center"/>
        <w:outlineLvl w:val="0"/>
        <w:rPr>
          <w:rFonts w:ascii="Times New Roman" w:hAnsi="Times New Roman"/>
          <w:b/>
          <w:bCs/>
          <w:kern w:val="32"/>
          <w:sz w:val="24"/>
          <w:szCs w:val="24"/>
        </w:rPr>
      </w:pP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bCs/>
          <w:sz w:val="24"/>
          <w:szCs w:val="24"/>
        </w:rPr>
      </w:pPr>
      <w:r w:rsidRPr="00A33EE0">
        <w:rPr>
          <w:rFonts w:ascii="Times New Roman" w:eastAsia="PMingLiU" w:hAnsi="Times New Roman"/>
          <w:b/>
          <w:bCs/>
          <w:sz w:val="24"/>
          <w:szCs w:val="24"/>
        </w:rPr>
        <w:t xml:space="preserve">Предмет регулирования административного регламента </w:t>
      </w: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bCs/>
          <w:sz w:val="24"/>
          <w:szCs w:val="24"/>
        </w:rPr>
      </w:pPr>
      <w:r w:rsidRPr="00A33EE0">
        <w:rPr>
          <w:rFonts w:ascii="Times New Roman" w:eastAsia="PMingLiU" w:hAnsi="Times New Roman"/>
          <w:b/>
          <w:bCs/>
          <w:sz w:val="24"/>
          <w:szCs w:val="24"/>
        </w:rPr>
        <w:t>предоставления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4"/>
          <w:szCs w:val="24"/>
          <w:lang w:eastAsia="ru-RU"/>
        </w:rPr>
      </w:pPr>
      <w:r w:rsidRPr="00A33EE0">
        <w:rPr>
          <w:rFonts w:ascii="Times New Roman" w:hAnsi="Times New Roman"/>
          <w:sz w:val="24"/>
          <w:szCs w:val="24"/>
          <w:lang w:eastAsia="ru-RU"/>
        </w:rPr>
        <w:t xml:space="preserve">Административный регламент </w:t>
      </w:r>
      <w:r w:rsidRPr="00A33EE0">
        <w:rPr>
          <w:rFonts w:ascii="Times New Roman" w:hAnsi="Times New Roman"/>
          <w:color w:val="000000"/>
          <w:sz w:val="24"/>
          <w:szCs w:val="24"/>
          <w:lang w:eastAsia="ru-RU"/>
        </w:rPr>
        <w:t xml:space="preserve">предоставления муниципальной </w:t>
      </w:r>
      <w:r w:rsidRPr="00A33EE0">
        <w:rPr>
          <w:rFonts w:ascii="Times New Roman" w:hAnsi="Times New Roman"/>
          <w:sz w:val="24"/>
          <w:szCs w:val="24"/>
          <w:lang w:eastAsia="ru-RU"/>
        </w:rPr>
        <w:t xml:space="preserve">услуги  «Предоставление земельных участков, находящихся в муниципальной собственности, без проведения торгов»  (далее </w:t>
      </w:r>
      <w:r w:rsidRPr="00A33EE0">
        <w:rPr>
          <w:rFonts w:ascii="Times New Roman" w:hAnsi="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«предоставление земельных участков, находящихся в муниципальной собственности, без проведения торгов»</w:t>
      </w:r>
    </w:p>
    <w:p w:rsidR="00085D08" w:rsidRPr="00A33EE0" w:rsidRDefault="00085D08" w:rsidP="00085D08">
      <w:pPr>
        <w:widowControl w:val="0"/>
        <w:autoSpaceDE w:val="0"/>
        <w:autoSpaceDN w:val="0"/>
        <w:adjustRightInd w:val="0"/>
        <w:spacing w:after="0" w:line="240" w:lineRule="auto"/>
        <w:rPr>
          <w:rFonts w:ascii="Times New Roman" w:hAnsi="Times New Roman"/>
          <w:color w:val="000000"/>
          <w:sz w:val="24"/>
          <w:szCs w:val="24"/>
        </w:rPr>
      </w:pPr>
    </w:p>
    <w:p w:rsidR="00085D08" w:rsidRPr="00A33EE0" w:rsidRDefault="00085D08" w:rsidP="00085D08">
      <w:pPr>
        <w:pStyle w:val="a5"/>
        <w:widowControl w:val="0"/>
        <w:autoSpaceDE w:val="0"/>
        <w:autoSpaceDN w:val="0"/>
        <w:adjustRightInd w:val="0"/>
        <w:spacing w:after="0" w:line="240" w:lineRule="auto"/>
        <w:ind w:left="1069" w:firstLine="0"/>
        <w:rPr>
          <w:rFonts w:ascii="Times New Roman" w:hAnsi="Times New Roman"/>
          <w:b/>
          <w:sz w:val="24"/>
          <w:szCs w:val="24"/>
          <w:lang w:eastAsia="ru-RU"/>
        </w:rPr>
      </w:pPr>
      <w:r w:rsidRPr="00A33EE0">
        <w:rPr>
          <w:rFonts w:ascii="Times New Roman" w:hAnsi="Times New Roman"/>
          <w:b/>
          <w:sz w:val="24"/>
          <w:szCs w:val="24"/>
          <w:lang w:eastAsia="ru-RU"/>
        </w:rPr>
        <w:t xml:space="preserve">Лица, </w:t>
      </w:r>
      <w:r w:rsidRPr="00A33EE0">
        <w:rPr>
          <w:rFonts w:ascii="Times New Roman" w:eastAsia="PMingLiU" w:hAnsi="Times New Roman"/>
          <w:b/>
          <w:bCs/>
          <w:sz w:val="24"/>
          <w:szCs w:val="24"/>
          <w:lang w:eastAsia="ru-RU"/>
        </w:rPr>
        <w:t>имеющие</w:t>
      </w:r>
      <w:r w:rsidRPr="00A33EE0">
        <w:rPr>
          <w:rFonts w:ascii="Times New Roman" w:hAnsi="Times New Roman"/>
          <w:b/>
          <w:sz w:val="24"/>
          <w:szCs w:val="24"/>
          <w:lang w:eastAsia="ru-RU"/>
        </w:rPr>
        <w:t xml:space="preserve"> право на получение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Муниципальная услуга «Предоставление земельных участков, находящихся в муниципальной собственности, без проведения торгов» предоставляется физическим, юридическим лицам и индивидуальным предпринимателям, а также их уполномоченным представителям, имеющим право на приобретение земельного участка без проведения торгов  в соответствии с требованиями действующего законодательства.</w:t>
      </w:r>
    </w:p>
    <w:p w:rsidR="00085D08" w:rsidRPr="00A33EE0" w:rsidRDefault="00085D08" w:rsidP="00085D08">
      <w:pPr>
        <w:tabs>
          <w:tab w:val="left" w:pos="1276"/>
        </w:tabs>
        <w:spacing w:after="0" w:line="240" w:lineRule="auto"/>
        <w:rPr>
          <w:rFonts w:ascii="Times New Roman" w:hAnsi="Times New Roman"/>
          <w:b/>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Требования к порядку информирования</w:t>
      </w:r>
      <w:r w:rsidRPr="00A33EE0">
        <w:rPr>
          <w:rFonts w:ascii="Times New Roman" w:hAnsi="Times New Roman"/>
          <w:b/>
          <w:sz w:val="24"/>
          <w:szCs w:val="24"/>
        </w:rPr>
        <w:br/>
        <w:t>о порядке предоставления муниципальной услуги</w:t>
      </w:r>
    </w:p>
    <w:p w:rsidR="00085D08" w:rsidRPr="00A33EE0" w:rsidRDefault="00085D08" w:rsidP="00700B26">
      <w:pPr>
        <w:pStyle w:val="a5"/>
        <w:widowControl w:val="0"/>
        <w:numPr>
          <w:ilvl w:val="0"/>
          <w:numId w:val="2"/>
        </w:numPr>
        <w:tabs>
          <w:tab w:val="left" w:pos="1134"/>
        </w:tabs>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Информирование граждан о порядке предоставления муниципальной услуги обеспечивается  </w:t>
      </w:r>
      <w:r w:rsidR="00700B26">
        <w:rPr>
          <w:rFonts w:ascii="Times New Roman" w:hAnsi="Times New Roman"/>
          <w:sz w:val="24"/>
          <w:szCs w:val="24"/>
        </w:rPr>
        <w:t>работниками</w:t>
      </w:r>
      <w:r w:rsidRPr="00A33EE0">
        <w:rPr>
          <w:rFonts w:ascii="Times New Roman" w:hAnsi="Times New Roman"/>
          <w:sz w:val="24"/>
          <w:szCs w:val="24"/>
        </w:rPr>
        <w:t xml:space="preserve"> Администрации.</w:t>
      </w:r>
    </w:p>
    <w:p w:rsidR="00085D08" w:rsidRPr="00A33EE0" w:rsidRDefault="00085D08" w:rsidP="00700B26">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Прием заявлений и документов, связанных с предоставлением муниципальной </w:t>
      </w:r>
      <w:r w:rsidR="0040374C">
        <w:rPr>
          <w:rFonts w:ascii="Times New Roman" w:hAnsi="Times New Roman"/>
          <w:sz w:val="24"/>
          <w:szCs w:val="24"/>
          <w:lang w:eastAsia="ru-RU"/>
        </w:rPr>
        <w:t xml:space="preserve">услуги, осуществляется в </w:t>
      </w:r>
      <w:r w:rsidRPr="00A33EE0">
        <w:rPr>
          <w:rFonts w:ascii="Times New Roman" w:hAnsi="Times New Roman"/>
          <w:sz w:val="24"/>
          <w:szCs w:val="24"/>
          <w:lang w:eastAsia="ru-RU"/>
        </w:rPr>
        <w:t>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4737"/>
      </w:tblGrid>
      <w:tr w:rsidR="00085D08" w:rsidRPr="00A33EE0" w:rsidTr="00C95EF7">
        <w:trPr>
          <w:trHeight w:val="525"/>
        </w:trPr>
        <w:tc>
          <w:tcPr>
            <w:tcW w:w="2596" w:type="pct"/>
          </w:tcPr>
          <w:p w:rsidR="00085D08" w:rsidRPr="00A33EE0" w:rsidRDefault="00085D08" w:rsidP="00C95EF7">
            <w:pPr>
              <w:tabs>
                <w:tab w:val="left" w:pos="1276"/>
              </w:tabs>
              <w:spacing w:after="0" w:line="240" w:lineRule="auto"/>
              <w:rPr>
                <w:rFonts w:ascii="Times New Roman" w:hAnsi="Times New Roman"/>
                <w:color w:val="000000"/>
                <w:sz w:val="24"/>
                <w:szCs w:val="24"/>
                <w:lang w:val="en-US"/>
              </w:rPr>
            </w:pPr>
            <w:r w:rsidRPr="00A33EE0">
              <w:rPr>
                <w:rFonts w:ascii="Times New Roman" w:hAnsi="Times New Roman"/>
                <w:noProof/>
                <w:color w:val="000000"/>
                <w:sz w:val="24"/>
                <w:szCs w:val="24"/>
                <w:lang w:val="en-US"/>
              </w:rPr>
              <w:t xml:space="preserve">Понедельник – </w:t>
            </w:r>
            <w:r w:rsidRPr="00A33EE0">
              <w:rPr>
                <w:rFonts w:ascii="Times New Roman" w:hAnsi="Times New Roman"/>
                <w:noProof/>
                <w:color w:val="000000"/>
                <w:sz w:val="24"/>
                <w:szCs w:val="24"/>
              </w:rPr>
              <w:t xml:space="preserve"> четверг</w:t>
            </w:r>
          </w:p>
        </w:tc>
        <w:tc>
          <w:tcPr>
            <w:tcW w:w="2404" w:type="pct"/>
            <w:vAlign w:val="center"/>
          </w:tcPr>
          <w:p w:rsidR="00085D08" w:rsidRPr="00A33EE0" w:rsidRDefault="00085D08" w:rsidP="00C95EF7">
            <w:pPr>
              <w:tabs>
                <w:tab w:val="left" w:pos="1276"/>
              </w:tabs>
              <w:spacing w:after="0" w:line="240" w:lineRule="auto"/>
              <w:ind w:right="-108"/>
              <w:jc w:val="center"/>
              <w:rPr>
                <w:rFonts w:ascii="Times New Roman" w:hAnsi="Times New Roman"/>
                <w:color w:val="000000"/>
                <w:sz w:val="24"/>
                <w:szCs w:val="24"/>
              </w:rPr>
            </w:pPr>
            <w:r w:rsidRPr="00A33EE0">
              <w:rPr>
                <w:rFonts w:ascii="Times New Roman" w:hAnsi="Times New Roman"/>
                <w:color w:val="000000"/>
                <w:sz w:val="24"/>
                <w:szCs w:val="24"/>
              </w:rPr>
              <w:t>8:00-17.00</w:t>
            </w:r>
          </w:p>
        </w:tc>
      </w:tr>
      <w:tr w:rsidR="00085D08" w:rsidRPr="00A33EE0" w:rsidTr="00C95EF7">
        <w:tc>
          <w:tcPr>
            <w:tcW w:w="2596" w:type="pct"/>
          </w:tcPr>
          <w:p w:rsidR="00085D08" w:rsidRPr="00A33EE0" w:rsidRDefault="00085D08" w:rsidP="00C95EF7">
            <w:pPr>
              <w:tabs>
                <w:tab w:val="left" w:pos="1276"/>
              </w:tabs>
              <w:spacing w:after="0" w:line="240" w:lineRule="auto"/>
              <w:rPr>
                <w:rFonts w:ascii="Times New Roman" w:hAnsi="Times New Roman"/>
                <w:color w:val="000000"/>
                <w:sz w:val="24"/>
                <w:szCs w:val="24"/>
                <w:lang w:val="en-US"/>
              </w:rPr>
            </w:pPr>
            <w:r w:rsidRPr="00A33EE0">
              <w:rPr>
                <w:rFonts w:ascii="Times New Roman" w:hAnsi="Times New Roman"/>
                <w:noProof/>
                <w:color w:val="000000"/>
                <w:sz w:val="24"/>
                <w:szCs w:val="24"/>
              </w:rPr>
              <w:t>Обед</w:t>
            </w:r>
            <w:r w:rsidRPr="00A33EE0">
              <w:rPr>
                <w:rFonts w:ascii="Times New Roman" w:hAnsi="Times New Roman"/>
                <w:noProof/>
                <w:color w:val="000000"/>
                <w:sz w:val="24"/>
                <w:szCs w:val="24"/>
                <w:lang w:val="en-US"/>
              </w:rPr>
              <w:t>:</w:t>
            </w:r>
          </w:p>
        </w:tc>
        <w:tc>
          <w:tcPr>
            <w:tcW w:w="2404" w:type="pct"/>
            <w:vAlign w:val="center"/>
          </w:tcPr>
          <w:p w:rsidR="00085D08" w:rsidRPr="00A33EE0" w:rsidRDefault="00085D08" w:rsidP="000B2BC3">
            <w:pPr>
              <w:tabs>
                <w:tab w:val="left" w:pos="1276"/>
              </w:tabs>
              <w:spacing w:after="0" w:line="240" w:lineRule="auto"/>
              <w:jc w:val="center"/>
              <w:rPr>
                <w:rFonts w:ascii="Times New Roman" w:hAnsi="Times New Roman"/>
                <w:color w:val="000000"/>
                <w:sz w:val="24"/>
                <w:szCs w:val="24"/>
              </w:rPr>
            </w:pPr>
            <w:r w:rsidRPr="00A33EE0">
              <w:rPr>
                <w:rFonts w:ascii="Times New Roman" w:hAnsi="Times New Roman"/>
                <w:color w:val="000000"/>
                <w:sz w:val="24"/>
                <w:szCs w:val="24"/>
              </w:rPr>
              <w:t>12.00 - 1</w:t>
            </w:r>
            <w:r w:rsidR="000B2BC3" w:rsidRPr="00A33EE0">
              <w:rPr>
                <w:rFonts w:ascii="Times New Roman" w:hAnsi="Times New Roman"/>
                <w:color w:val="000000"/>
                <w:sz w:val="24"/>
                <w:szCs w:val="24"/>
              </w:rPr>
              <w:t>3</w:t>
            </w:r>
            <w:r w:rsidRPr="00A33EE0">
              <w:rPr>
                <w:rFonts w:ascii="Times New Roman" w:hAnsi="Times New Roman"/>
                <w:color w:val="000000"/>
                <w:sz w:val="24"/>
                <w:szCs w:val="24"/>
              </w:rPr>
              <w:t>.00</w:t>
            </w:r>
          </w:p>
        </w:tc>
      </w:tr>
      <w:tr w:rsidR="00085D08" w:rsidRPr="00A33EE0" w:rsidTr="00C95EF7">
        <w:tc>
          <w:tcPr>
            <w:tcW w:w="2596" w:type="pct"/>
          </w:tcPr>
          <w:p w:rsidR="00085D08" w:rsidRPr="00A33EE0" w:rsidRDefault="00085D08" w:rsidP="00C95EF7">
            <w:pPr>
              <w:tabs>
                <w:tab w:val="left" w:pos="1276"/>
              </w:tabs>
              <w:spacing w:after="0" w:line="240" w:lineRule="auto"/>
              <w:rPr>
                <w:rFonts w:ascii="Times New Roman" w:hAnsi="Times New Roman"/>
                <w:noProof/>
                <w:color w:val="000000"/>
                <w:sz w:val="24"/>
                <w:szCs w:val="24"/>
              </w:rPr>
            </w:pPr>
            <w:r w:rsidRPr="00A33EE0">
              <w:rPr>
                <w:rFonts w:ascii="Times New Roman" w:hAnsi="Times New Roman"/>
                <w:noProof/>
                <w:color w:val="000000"/>
                <w:sz w:val="24"/>
                <w:szCs w:val="24"/>
                <w:lang w:val="en-US"/>
              </w:rPr>
              <w:t>Суббота</w:t>
            </w:r>
            <w:r w:rsidRPr="00A33EE0">
              <w:rPr>
                <w:rFonts w:ascii="Times New Roman" w:hAnsi="Times New Roman"/>
                <w:noProof/>
                <w:color w:val="000000"/>
                <w:sz w:val="24"/>
                <w:szCs w:val="24"/>
              </w:rPr>
              <w:t>, воскресенье</w:t>
            </w:r>
          </w:p>
        </w:tc>
        <w:tc>
          <w:tcPr>
            <w:tcW w:w="2404" w:type="pct"/>
            <w:vAlign w:val="center"/>
          </w:tcPr>
          <w:p w:rsidR="00085D08" w:rsidRPr="00A33EE0" w:rsidRDefault="00085D08" w:rsidP="00C95EF7">
            <w:pPr>
              <w:tabs>
                <w:tab w:val="left" w:pos="1276"/>
              </w:tabs>
              <w:spacing w:after="0" w:line="240" w:lineRule="auto"/>
              <w:jc w:val="center"/>
              <w:rPr>
                <w:rFonts w:ascii="Times New Roman" w:hAnsi="Times New Roman"/>
                <w:i/>
                <w:color w:val="000000"/>
                <w:sz w:val="24"/>
                <w:szCs w:val="24"/>
              </w:rPr>
            </w:pPr>
            <w:r w:rsidRPr="00A33EE0">
              <w:rPr>
                <w:rFonts w:ascii="Times New Roman" w:hAnsi="Times New Roman"/>
                <w:noProof/>
                <w:color w:val="000000"/>
                <w:sz w:val="24"/>
                <w:szCs w:val="24"/>
                <w:lang w:val="en-US"/>
              </w:rPr>
              <w:t>выходной день</w:t>
            </w:r>
          </w:p>
        </w:tc>
      </w:tr>
    </w:tbl>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Место нахождения Администрации: Саратовская область, </w:t>
      </w:r>
      <w:r w:rsidR="00700B26">
        <w:rPr>
          <w:rFonts w:ascii="Times New Roman" w:hAnsi="Times New Roman"/>
          <w:sz w:val="24"/>
          <w:szCs w:val="24"/>
          <w:lang w:eastAsia="ru-RU"/>
        </w:rPr>
        <w:t xml:space="preserve">Калининский район, </w:t>
      </w:r>
      <w:r w:rsidRPr="00A33EE0">
        <w:rPr>
          <w:rFonts w:ascii="Times New Roman" w:hAnsi="Times New Roman"/>
          <w:sz w:val="24"/>
          <w:szCs w:val="24"/>
          <w:lang w:eastAsia="ru-RU"/>
        </w:rPr>
        <w:t xml:space="preserve">село </w:t>
      </w:r>
      <w:r w:rsidR="0040374C">
        <w:rPr>
          <w:rFonts w:ascii="Times New Roman" w:hAnsi="Times New Roman"/>
          <w:sz w:val="24"/>
          <w:szCs w:val="24"/>
          <w:lang w:eastAsia="ru-RU"/>
        </w:rPr>
        <w:t>Таловка, улица Центральная, 57.</w:t>
      </w:r>
    </w:p>
    <w:p w:rsidR="00085D08" w:rsidRPr="00A33EE0" w:rsidRDefault="006577CB"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Pr>
          <w:rFonts w:ascii="Times New Roman" w:hAnsi="Times New Roman"/>
          <w:sz w:val="24"/>
          <w:szCs w:val="24"/>
          <w:lang w:eastAsia="ru-RU"/>
        </w:rPr>
        <w:t>Почтовый адрес: 412456</w:t>
      </w:r>
      <w:r w:rsidR="00085D08" w:rsidRPr="00A33EE0">
        <w:rPr>
          <w:rFonts w:ascii="Times New Roman" w:hAnsi="Times New Roman"/>
          <w:sz w:val="24"/>
          <w:szCs w:val="24"/>
          <w:lang w:eastAsia="ru-RU"/>
        </w:rPr>
        <w:t xml:space="preserve">, Саратовская область, </w:t>
      </w:r>
      <w:r w:rsidR="00700B26">
        <w:rPr>
          <w:rFonts w:ascii="Times New Roman" w:hAnsi="Times New Roman"/>
          <w:sz w:val="24"/>
          <w:szCs w:val="24"/>
          <w:lang w:eastAsia="ru-RU"/>
        </w:rPr>
        <w:t xml:space="preserve">Калининский район, </w:t>
      </w:r>
      <w:r w:rsidR="00085D08" w:rsidRPr="00A33EE0">
        <w:rPr>
          <w:rFonts w:ascii="Times New Roman" w:hAnsi="Times New Roman"/>
          <w:sz w:val="24"/>
          <w:szCs w:val="24"/>
          <w:lang w:eastAsia="ru-RU"/>
        </w:rPr>
        <w:t xml:space="preserve">село </w:t>
      </w:r>
      <w:r>
        <w:rPr>
          <w:rFonts w:ascii="Times New Roman" w:hAnsi="Times New Roman"/>
          <w:sz w:val="24"/>
          <w:szCs w:val="24"/>
          <w:lang w:eastAsia="ru-RU"/>
        </w:rPr>
        <w:t>Таловка,</w:t>
      </w:r>
      <w:r w:rsidR="00085D08" w:rsidRPr="00A33EE0">
        <w:rPr>
          <w:rFonts w:ascii="Times New Roman" w:hAnsi="Times New Roman"/>
          <w:sz w:val="24"/>
          <w:szCs w:val="24"/>
          <w:lang w:eastAsia="ru-RU"/>
        </w:rPr>
        <w:t xml:space="preserve"> улица </w:t>
      </w:r>
      <w:r>
        <w:rPr>
          <w:rFonts w:ascii="Times New Roman" w:hAnsi="Times New Roman"/>
          <w:sz w:val="24"/>
          <w:szCs w:val="24"/>
          <w:lang w:eastAsia="ru-RU"/>
        </w:rPr>
        <w:t>Центральная,  57</w:t>
      </w:r>
      <w:r w:rsidR="00085D08" w:rsidRPr="00A33EE0">
        <w:rPr>
          <w:rFonts w:ascii="Times New Roman" w:hAnsi="Times New Roman"/>
          <w:sz w:val="24"/>
          <w:szCs w:val="24"/>
          <w:lang w:eastAsia="ru-RU"/>
        </w:rPr>
        <w:t xml:space="preserve">. </w:t>
      </w:r>
    </w:p>
    <w:p w:rsidR="00085D08" w:rsidRPr="00A33EE0" w:rsidRDefault="00085D08" w:rsidP="00085D08">
      <w:pPr>
        <w:pStyle w:val="a5"/>
        <w:widowControl w:val="0"/>
        <w:tabs>
          <w:tab w:val="left" w:pos="1134"/>
        </w:tabs>
        <w:autoSpaceDE w:val="0"/>
        <w:autoSpaceDN w:val="0"/>
        <w:adjustRightInd w:val="0"/>
        <w:spacing w:after="0" w:line="240" w:lineRule="auto"/>
        <w:ind w:left="1069" w:firstLine="0"/>
        <w:rPr>
          <w:rFonts w:ascii="Times New Roman" w:hAnsi="Times New Roman"/>
          <w:sz w:val="24"/>
          <w:szCs w:val="24"/>
          <w:lang w:eastAsia="ru-RU"/>
        </w:rPr>
      </w:pPr>
      <w:r w:rsidRPr="00A33EE0">
        <w:rPr>
          <w:rFonts w:ascii="Times New Roman" w:hAnsi="Times New Roman"/>
          <w:sz w:val="24"/>
          <w:szCs w:val="24"/>
          <w:lang w:eastAsia="ru-RU"/>
        </w:rPr>
        <w:t>Справочные телефоны:</w:t>
      </w:r>
    </w:p>
    <w:p w:rsidR="00085D08" w:rsidRPr="00A33EE0" w:rsidRDefault="006577CB" w:rsidP="00085D08">
      <w:pPr>
        <w:pStyle w:val="a5"/>
        <w:widowControl w:val="0"/>
        <w:tabs>
          <w:tab w:val="left" w:pos="1134"/>
        </w:tabs>
        <w:autoSpaceDE w:val="0"/>
        <w:autoSpaceDN w:val="0"/>
        <w:adjustRightInd w:val="0"/>
        <w:spacing w:after="0" w:line="240" w:lineRule="auto"/>
        <w:ind w:left="1069" w:firstLine="0"/>
        <w:rPr>
          <w:rFonts w:ascii="Times New Roman" w:hAnsi="Times New Roman"/>
          <w:sz w:val="24"/>
          <w:szCs w:val="24"/>
          <w:lang w:eastAsia="ru-RU"/>
        </w:rPr>
      </w:pPr>
      <w:r>
        <w:rPr>
          <w:rFonts w:ascii="Times New Roman" w:hAnsi="Times New Roman"/>
          <w:sz w:val="24"/>
          <w:szCs w:val="24"/>
          <w:lang w:eastAsia="ru-RU"/>
        </w:rPr>
        <w:t>8(84549)44122</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b/>
          <w:sz w:val="24"/>
          <w:szCs w:val="24"/>
          <w:lang w:eastAsia="ru-RU"/>
        </w:rPr>
      </w:pPr>
      <w:r w:rsidRPr="00A33EE0">
        <w:rPr>
          <w:rFonts w:ascii="Times New Roman" w:hAnsi="Times New Roman"/>
          <w:sz w:val="24"/>
          <w:szCs w:val="24"/>
          <w:lang w:eastAsia="ru-RU"/>
        </w:rPr>
        <w:t xml:space="preserve">Официальный сайт Администрации в информационно-телекоммуникационной сети «Интернет» (далее – сеть Интернет): </w:t>
      </w:r>
      <w:hyperlink r:id="rId9" w:history="1">
        <w:r w:rsidR="006577CB" w:rsidRPr="006577CB">
          <w:rPr>
            <w:rFonts w:ascii="Times New Roman" w:hAnsi="Times New Roman"/>
            <w:bCs/>
            <w:color w:val="0000FF"/>
            <w:sz w:val="24"/>
            <w:szCs w:val="24"/>
            <w:u w:val="single"/>
            <w:lang w:val="en-US" w:eastAsia="ru-RU"/>
          </w:rPr>
          <w:t>http</w:t>
        </w:r>
        <w:r w:rsidR="006577CB" w:rsidRPr="006577CB">
          <w:rPr>
            <w:rFonts w:ascii="Times New Roman" w:hAnsi="Times New Roman"/>
            <w:bCs/>
            <w:color w:val="0000FF"/>
            <w:sz w:val="24"/>
            <w:szCs w:val="24"/>
            <w:u w:val="single"/>
            <w:lang w:eastAsia="ru-RU"/>
          </w:rPr>
          <w:t>://</w:t>
        </w:r>
        <w:proofErr w:type="spellStart"/>
        <w:r w:rsidR="006577CB" w:rsidRPr="006577CB">
          <w:rPr>
            <w:rFonts w:ascii="Times New Roman" w:hAnsi="Times New Roman"/>
            <w:bCs/>
            <w:color w:val="0000FF"/>
            <w:sz w:val="24"/>
            <w:szCs w:val="24"/>
            <w:u w:val="single"/>
            <w:lang w:val="en-US" w:eastAsia="ru-RU"/>
          </w:rPr>
          <w:t>talov</w:t>
        </w:r>
        <w:proofErr w:type="spellEnd"/>
        <w:r w:rsidR="006577CB" w:rsidRPr="006577CB">
          <w:rPr>
            <w:rFonts w:ascii="Times New Roman" w:hAnsi="Times New Roman"/>
            <w:bCs/>
            <w:color w:val="0000FF"/>
            <w:sz w:val="24"/>
            <w:szCs w:val="24"/>
            <w:u w:val="single"/>
            <w:lang w:eastAsia="ru-RU"/>
          </w:rPr>
          <w:t>.</w:t>
        </w:r>
        <w:proofErr w:type="spellStart"/>
        <w:r w:rsidR="006577CB" w:rsidRPr="006577CB">
          <w:rPr>
            <w:rFonts w:ascii="Times New Roman" w:hAnsi="Times New Roman"/>
            <w:bCs/>
            <w:color w:val="0000FF"/>
            <w:sz w:val="24"/>
            <w:szCs w:val="24"/>
            <w:u w:val="single"/>
            <w:lang w:val="en-US" w:eastAsia="ru-RU"/>
          </w:rPr>
          <w:t>kalininsk</w:t>
        </w:r>
        <w:proofErr w:type="spellEnd"/>
        <w:r w:rsidR="006577CB" w:rsidRPr="006577CB">
          <w:rPr>
            <w:rFonts w:ascii="Times New Roman" w:hAnsi="Times New Roman"/>
            <w:bCs/>
            <w:color w:val="0000FF"/>
            <w:sz w:val="24"/>
            <w:szCs w:val="24"/>
            <w:u w:val="single"/>
            <w:lang w:eastAsia="ru-RU"/>
          </w:rPr>
          <w:t>.</w:t>
        </w:r>
        <w:proofErr w:type="spellStart"/>
        <w:r w:rsidR="006577CB" w:rsidRPr="006577CB">
          <w:rPr>
            <w:rFonts w:ascii="Times New Roman" w:hAnsi="Times New Roman"/>
            <w:bCs/>
            <w:color w:val="0000FF"/>
            <w:sz w:val="24"/>
            <w:szCs w:val="24"/>
            <w:u w:val="single"/>
            <w:lang w:val="en-US" w:eastAsia="ru-RU"/>
          </w:rPr>
          <w:t>sarmo</w:t>
        </w:r>
        <w:proofErr w:type="spellEnd"/>
        <w:r w:rsidR="006577CB" w:rsidRPr="006577CB">
          <w:rPr>
            <w:rFonts w:ascii="Times New Roman" w:hAnsi="Times New Roman"/>
            <w:bCs/>
            <w:color w:val="0000FF"/>
            <w:sz w:val="24"/>
            <w:szCs w:val="24"/>
            <w:u w:val="single"/>
            <w:lang w:eastAsia="ru-RU"/>
          </w:rPr>
          <w:t>.</w:t>
        </w:r>
        <w:r w:rsidR="006577CB" w:rsidRPr="006577CB">
          <w:rPr>
            <w:rFonts w:ascii="Times New Roman" w:hAnsi="Times New Roman"/>
            <w:bCs/>
            <w:color w:val="0000FF"/>
            <w:sz w:val="24"/>
            <w:szCs w:val="24"/>
            <w:u w:val="single"/>
            <w:lang w:val="en-US" w:eastAsia="ru-RU"/>
          </w:rPr>
          <w:t>ru</w:t>
        </w:r>
      </w:hyperlink>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1) почтовый адрес Администрации;</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2) адрес официального сайта Администрации в сети Интернет;</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3) справочные номера телефонов, ответственных за предоставление муниципальной услуги;</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lastRenderedPageBreak/>
        <w:t>4) график работы  Администрации</w:t>
      </w:r>
      <w:r w:rsidRPr="00A33EE0">
        <w:rPr>
          <w:rFonts w:ascii="Times New Roman" w:hAnsi="Times New Roman"/>
          <w:i/>
          <w:sz w:val="24"/>
          <w:szCs w:val="24"/>
        </w:rPr>
        <w:t>,</w:t>
      </w:r>
      <w:r w:rsidR="00700B26">
        <w:rPr>
          <w:rFonts w:ascii="Times New Roman" w:hAnsi="Times New Roman"/>
          <w:sz w:val="24"/>
          <w:szCs w:val="24"/>
        </w:rPr>
        <w:t xml:space="preserve"> и </w:t>
      </w:r>
      <w:r w:rsidRPr="00A33EE0">
        <w:rPr>
          <w:rFonts w:ascii="Times New Roman" w:hAnsi="Times New Roman"/>
          <w:sz w:val="24"/>
          <w:szCs w:val="24"/>
        </w:rPr>
        <w:t xml:space="preserve">ответственных </w:t>
      </w:r>
      <w:r w:rsidR="00700B26">
        <w:rPr>
          <w:rFonts w:ascii="Times New Roman" w:hAnsi="Times New Roman"/>
          <w:sz w:val="24"/>
          <w:szCs w:val="24"/>
        </w:rPr>
        <w:t xml:space="preserve">лиц </w:t>
      </w:r>
      <w:r w:rsidRPr="00A33EE0">
        <w:rPr>
          <w:rFonts w:ascii="Times New Roman" w:hAnsi="Times New Roman"/>
          <w:sz w:val="24"/>
          <w:szCs w:val="24"/>
        </w:rPr>
        <w:t>за предоставление муниципальной услуги;</w:t>
      </w:r>
    </w:p>
    <w:p w:rsidR="00085D08" w:rsidRPr="00A33EE0" w:rsidRDefault="00085D08" w:rsidP="00700B2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85D08" w:rsidRPr="00A33EE0" w:rsidRDefault="00085D08" w:rsidP="00700B2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6) перечень документов, необходимых для получения муниципальной услуги.</w:t>
      </w:r>
    </w:p>
    <w:p w:rsidR="00085D08" w:rsidRPr="00A33EE0" w:rsidRDefault="00085D08" w:rsidP="00700B26">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A33EE0">
        <w:rPr>
          <w:rFonts w:ascii="Times New Roman" w:hAnsi="Times New Roman"/>
          <w:sz w:val="24"/>
          <w:szCs w:val="24"/>
        </w:rPr>
        <w:t>Администрации</w:t>
      </w:r>
      <w:r w:rsidRPr="00A33EE0">
        <w:rPr>
          <w:rFonts w:ascii="Times New Roman" w:hAnsi="Times New Roman"/>
          <w:sz w:val="24"/>
          <w:szCs w:val="24"/>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При ответах на телефонные звонки и устные обращения сотрудники </w:t>
      </w:r>
      <w:r w:rsidRPr="00A33EE0">
        <w:rPr>
          <w:rFonts w:ascii="Times New Roman" w:hAnsi="Times New Roman"/>
          <w:sz w:val="24"/>
          <w:szCs w:val="24"/>
        </w:rPr>
        <w:t>Администрации</w:t>
      </w:r>
      <w:r w:rsidRPr="00A33EE0">
        <w:rPr>
          <w:rFonts w:ascii="Times New Roman" w:hAnsi="Times New Roman"/>
          <w:sz w:val="24"/>
          <w:szCs w:val="24"/>
          <w:lang w:eastAsia="ru-RU"/>
        </w:rPr>
        <w:t>, ответственные за предоставление муниципальной услуги, обязаны предоставлять информацию по следующим вопросам:</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 xml:space="preserve">1) о входящих номерах, под которыми зарегистрированы в системе делопроизводства  </w:t>
      </w:r>
      <w:proofErr w:type="gramStart"/>
      <w:r w:rsidRPr="00A33EE0">
        <w:rPr>
          <w:rFonts w:ascii="Times New Roman" w:hAnsi="Times New Roman"/>
          <w:sz w:val="24"/>
          <w:szCs w:val="24"/>
        </w:rPr>
        <w:t>Администрации</w:t>
      </w:r>
      <w:proofErr w:type="gramEnd"/>
      <w:r w:rsidRPr="00A33EE0">
        <w:rPr>
          <w:rFonts w:ascii="Times New Roman" w:hAnsi="Times New Roman"/>
          <w:sz w:val="24"/>
          <w:szCs w:val="24"/>
        </w:rPr>
        <w:t xml:space="preserve"> поступившие документы;</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3) о перечне документов, необходимых для получения муниципальной услуги;</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4) о сроках рассмотрения документов;</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5) о сроках предоставления муниципальной услуги;</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При общении с гражданами (по телефону или лично) сотрудники</w:t>
      </w:r>
      <w:r w:rsidRPr="00A33EE0">
        <w:rPr>
          <w:rFonts w:ascii="Times New Roman" w:hAnsi="Times New Roman"/>
          <w:sz w:val="24"/>
          <w:szCs w:val="24"/>
        </w:rPr>
        <w:t xml:space="preserve"> Администрации  </w:t>
      </w:r>
      <w:r w:rsidRPr="00A33EE0">
        <w:rPr>
          <w:rFonts w:ascii="Times New Roman" w:hAnsi="Times New Roman"/>
          <w:sz w:val="24"/>
          <w:szCs w:val="24"/>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5D08"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Информация о приеме граждан размещается на информационных стендах </w:t>
      </w:r>
      <w:r w:rsidRPr="00A33EE0">
        <w:rPr>
          <w:rFonts w:ascii="Times New Roman" w:hAnsi="Times New Roman"/>
          <w:sz w:val="24"/>
          <w:szCs w:val="24"/>
        </w:rPr>
        <w:t>Администрации</w:t>
      </w:r>
      <w:r w:rsidRPr="00A33EE0">
        <w:rPr>
          <w:rFonts w:ascii="Times New Roman" w:hAnsi="Times New Roman"/>
          <w:sz w:val="24"/>
          <w:szCs w:val="24"/>
          <w:lang w:eastAsia="ru-RU"/>
        </w:rPr>
        <w:t xml:space="preserve">, а также на официальном сайте </w:t>
      </w:r>
      <w:r w:rsidRPr="00A33EE0">
        <w:rPr>
          <w:rFonts w:ascii="Times New Roman" w:hAnsi="Times New Roman"/>
          <w:sz w:val="24"/>
          <w:szCs w:val="24"/>
        </w:rPr>
        <w:t xml:space="preserve">Администрации.  </w:t>
      </w:r>
    </w:p>
    <w:p w:rsidR="00F617C4" w:rsidRPr="008D1460" w:rsidRDefault="00F617C4" w:rsidP="006577CB">
      <w:pPr>
        <w:pStyle w:val="af5"/>
        <w:numPr>
          <w:ilvl w:val="0"/>
          <w:numId w:val="2"/>
        </w:numPr>
        <w:ind w:left="0" w:firstLine="426"/>
        <w:jc w:val="both"/>
        <w:rPr>
          <w:rFonts w:ascii="Times New Roman" w:hAnsi="Times New Roman"/>
          <w:sz w:val="24"/>
          <w:szCs w:val="24"/>
          <w:lang w:eastAsia="ru-RU"/>
        </w:rPr>
      </w:pPr>
      <w:r w:rsidRPr="008D1460">
        <w:rPr>
          <w:rFonts w:ascii="Times New Roman" w:hAnsi="Times New Roman"/>
          <w:sz w:val="24"/>
          <w:szCs w:val="24"/>
          <w:lang w:eastAsia="ru-RU"/>
        </w:rPr>
        <w:t>«Органы, предоставляющие муниципальные услуги,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F617C4" w:rsidRPr="008D1460" w:rsidRDefault="00F617C4" w:rsidP="006577CB">
      <w:pPr>
        <w:pStyle w:val="af5"/>
        <w:jc w:val="both"/>
        <w:rPr>
          <w:rFonts w:ascii="Times New Roman" w:hAnsi="Times New Roman"/>
          <w:sz w:val="24"/>
          <w:szCs w:val="24"/>
          <w:lang w:eastAsia="ru-RU"/>
        </w:rPr>
      </w:pPr>
      <w:r w:rsidRPr="008D1460">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17C4" w:rsidRPr="008D1460" w:rsidRDefault="00F617C4" w:rsidP="00F617C4">
      <w:pPr>
        <w:pStyle w:val="af5"/>
        <w:jc w:val="both"/>
        <w:rPr>
          <w:rFonts w:ascii="Times New Roman" w:hAnsi="Times New Roman"/>
          <w:sz w:val="24"/>
          <w:szCs w:val="24"/>
          <w:lang w:eastAsia="ru-RU"/>
        </w:rPr>
      </w:pPr>
      <w:r w:rsidRPr="008D1460">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17C4" w:rsidRPr="008D1460" w:rsidRDefault="00F617C4" w:rsidP="00F617C4">
      <w:pPr>
        <w:pStyle w:val="af5"/>
        <w:jc w:val="both"/>
        <w:rPr>
          <w:rFonts w:ascii="Times New Roman" w:hAnsi="Times New Roman"/>
          <w:sz w:val="24"/>
          <w:szCs w:val="24"/>
          <w:lang w:eastAsia="ru-RU"/>
        </w:rPr>
      </w:pPr>
      <w:r w:rsidRPr="008D1460">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17C4" w:rsidRPr="008D1460" w:rsidRDefault="00F617C4" w:rsidP="00F617C4">
      <w:pPr>
        <w:pStyle w:val="af5"/>
        <w:jc w:val="both"/>
        <w:rPr>
          <w:rFonts w:ascii="Times New Roman" w:hAnsi="Times New Roman"/>
          <w:sz w:val="24"/>
          <w:szCs w:val="24"/>
          <w:lang w:eastAsia="ru-RU"/>
        </w:rPr>
      </w:pPr>
      <w:proofErr w:type="gramStart"/>
      <w:r w:rsidRPr="008D1460">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ч.1.1. ст. 16 ФЗ № 210 от 27.07.2010,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8D1460">
        <w:rPr>
          <w:rFonts w:ascii="Times New Roman" w:hAnsi="Times New Roman"/>
          <w:sz w:val="24"/>
          <w:szCs w:val="24"/>
          <w:lang w:eastAsia="ru-RU"/>
        </w:rPr>
        <w:t xml:space="preserve"> при первоначальном приеме документов, необходимых дляпредоставлении муниципальной услуги, либо руководителя организации, предусмотренной </w:t>
      </w:r>
      <w:proofErr w:type="gramStart"/>
      <w:r w:rsidRPr="008D1460">
        <w:rPr>
          <w:rFonts w:ascii="Times New Roman" w:hAnsi="Times New Roman"/>
          <w:sz w:val="24"/>
          <w:szCs w:val="24"/>
          <w:lang w:eastAsia="ru-RU"/>
        </w:rPr>
        <w:t>ч</w:t>
      </w:r>
      <w:proofErr w:type="gramEnd"/>
      <w:r w:rsidRPr="008D1460">
        <w:rPr>
          <w:rFonts w:ascii="Times New Roman" w:hAnsi="Times New Roman"/>
          <w:sz w:val="24"/>
          <w:szCs w:val="24"/>
          <w:lang w:eastAsia="ru-RU"/>
        </w:rPr>
        <w:t>.1.1. ст. 16 ФЗ № 210 от 27.07.2010, уведомляется заявитель, а также приносятся извинения за доставленные неудобства.</w:t>
      </w:r>
    </w:p>
    <w:p w:rsidR="00F617C4" w:rsidRPr="00F617C4" w:rsidRDefault="00F617C4" w:rsidP="00F617C4">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 xml:space="preserve"> Стандарт предоставления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Наименование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Муниципальная услуга «Предоставление земельных участков, находящихся в муниципальной собственности, без проведения торгов»</w:t>
      </w:r>
      <w:r w:rsidRPr="00A33EE0">
        <w:rPr>
          <w:rFonts w:ascii="Times New Roman" w:eastAsia="PMingLiU" w:hAnsi="Times New Roman"/>
          <w:sz w:val="24"/>
          <w:szCs w:val="24"/>
          <w:lang w:eastAsia="ru-RU"/>
        </w:rPr>
        <w:t>.</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Наименование органа, предоставляющего муниципальную услугу</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Предоставление муниципальной услуги осуществляется     </w:t>
      </w:r>
      <w:r w:rsidRPr="00A33EE0">
        <w:rPr>
          <w:rFonts w:ascii="Times New Roman" w:hAnsi="Times New Roman"/>
          <w:sz w:val="24"/>
          <w:szCs w:val="24"/>
        </w:rPr>
        <w:t xml:space="preserve">Администрацией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 (далее администрация).</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rPr>
          <w:rFonts w:ascii="Times New Roman" w:hAnsi="Times New Roman"/>
          <w:sz w:val="24"/>
          <w:szCs w:val="24"/>
          <w:lang w:eastAsia="ru-RU"/>
        </w:rPr>
      </w:pPr>
      <w:r w:rsidRPr="00A33EE0">
        <w:rPr>
          <w:rFonts w:ascii="Times New Roman" w:hAnsi="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взаимодействие (далее Соглашение)</w:t>
      </w:r>
      <w:r w:rsidR="00CD20CE">
        <w:rPr>
          <w:rFonts w:ascii="Times New Roman" w:hAnsi="Times New Roman"/>
          <w:sz w:val="24"/>
          <w:szCs w:val="24"/>
          <w:lang w:eastAsia="ru-RU"/>
        </w:rPr>
        <w:t>.</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Калининским отделом Управления Федеральной службы государственной регистрации, кадастра и картографии по Саратовской области, </w:t>
      </w:r>
      <w:proofErr w:type="gramStart"/>
      <w:r w:rsidRPr="00A33EE0">
        <w:rPr>
          <w:rFonts w:ascii="Times New Roman" w:hAnsi="Times New Roman"/>
          <w:sz w:val="24"/>
          <w:szCs w:val="24"/>
          <w:lang w:eastAsia="ru-RU"/>
        </w:rPr>
        <w:t>Межрайонный</w:t>
      </w:r>
      <w:proofErr w:type="gramEnd"/>
      <w:r w:rsidRPr="00A33EE0">
        <w:rPr>
          <w:rFonts w:ascii="Times New Roman" w:hAnsi="Times New Roman"/>
          <w:sz w:val="24"/>
          <w:szCs w:val="24"/>
          <w:lang w:eastAsia="ru-RU"/>
        </w:rPr>
        <w:t xml:space="preserve"> ИФНС России №13  по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proofErr w:type="gramStart"/>
      <w:r w:rsidRPr="00A33EE0">
        <w:rPr>
          <w:rFonts w:ascii="Times New Roman" w:hAnsi="Times New Roman"/>
          <w:sz w:val="24"/>
          <w:szCs w:val="24"/>
          <w:lang w:eastAsia="ru-RU"/>
        </w:rPr>
        <w:t>Органы, предоставляющие муниципальную услугу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roofErr w:type="gramEnd"/>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Результат предоставления муниципальной услуги</w:t>
      </w:r>
    </w:p>
    <w:p w:rsidR="00085D08" w:rsidRPr="00A33EE0" w:rsidRDefault="00085D08" w:rsidP="00CD20C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Результатом предоставления муниципальной услуги являются:</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выдача  постановления Администрации «О предоставлении земельного участка»</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-заключение договора купли-продажи, договора аренды земельного участка или договора безвозмездного пользования земельным участком;</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решение об отказе в  предоставлении земельного участка.</w:t>
      </w:r>
    </w:p>
    <w:p w:rsidR="00085D08" w:rsidRPr="00A33EE0" w:rsidRDefault="00085D08" w:rsidP="00CD20CE">
      <w:pPr>
        <w:spacing w:after="0" w:line="240" w:lineRule="auto"/>
        <w:jc w:val="both"/>
        <w:rPr>
          <w:rFonts w:ascii="Times New Roman" w:hAnsi="Times New Roman"/>
          <w:b/>
          <w:sz w:val="24"/>
          <w:szCs w:val="24"/>
        </w:rPr>
      </w:pPr>
    </w:p>
    <w:p w:rsidR="00085D08" w:rsidRPr="00A33EE0" w:rsidRDefault="00085D08" w:rsidP="00CD20CE">
      <w:pPr>
        <w:spacing w:after="0" w:line="240" w:lineRule="auto"/>
        <w:jc w:val="both"/>
        <w:rPr>
          <w:rFonts w:ascii="Times New Roman" w:hAnsi="Times New Roman"/>
          <w:b/>
          <w:sz w:val="24"/>
          <w:szCs w:val="24"/>
        </w:rPr>
      </w:pPr>
      <w:r w:rsidRPr="00A33EE0">
        <w:rPr>
          <w:rFonts w:ascii="Times New Roman" w:hAnsi="Times New Roman"/>
          <w:b/>
          <w:sz w:val="24"/>
          <w:szCs w:val="24"/>
        </w:rPr>
        <w:t xml:space="preserve">        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r w:rsidR="00CD20CE">
        <w:rPr>
          <w:rFonts w:ascii="Times New Roman" w:hAnsi="Times New Roman"/>
          <w:b/>
          <w:sz w:val="24"/>
          <w:szCs w:val="24"/>
        </w:rPr>
        <w:t>.</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b/>
          <w:sz w:val="24"/>
          <w:szCs w:val="24"/>
        </w:rPr>
      </w:pP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18.1.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На стенде размещается следующая информация:</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lastRenderedPageBreak/>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основные положения законодательства, касающиеся порядка предоставления муниципальной услуги;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перечень и формы документов, необходимых для предоставления муниципальной услуги;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перечень оснований для отказа в предоставлении муниципальной услуги;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Срок и порядок регистрации запроса заявителя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lang w:eastAsia="ru-RU"/>
        </w:rPr>
        <w:t>Обращение</w:t>
      </w:r>
      <w:r w:rsidRPr="00A33EE0">
        <w:rPr>
          <w:rFonts w:ascii="Times New Roman" w:hAnsi="Times New Roman"/>
          <w:sz w:val="24"/>
          <w:szCs w:val="24"/>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Срок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Срок предоставления муниципальной услуги не боле</w:t>
      </w:r>
      <w:r w:rsidR="006577CB">
        <w:rPr>
          <w:rFonts w:ascii="Times New Roman" w:hAnsi="Times New Roman"/>
          <w:sz w:val="24"/>
          <w:szCs w:val="24"/>
          <w:lang w:eastAsia="ru-RU"/>
        </w:rPr>
        <w:t>е чем 2</w:t>
      </w:r>
      <w:r w:rsidRPr="00A33EE0">
        <w:rPr>
          <w:rFonts w:ascii="Times New Roman" w:hAnsi="Times New Roman"/>
          <w:sz w:val="24"/>
          <w:szCs w:val="24"/>
          <w:lang w:eastAsia="ru-RU"/>
        </w:rPr>
        <w:t>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85D08" w:rsidRPr="00A33EE0" w:rsidRDefault="00085D08" w:rsidP="00085D08">
      <w:pPr>
        <w:widowControl w:val="0"/>
        <w:tabs>
          <w:tab w:val="left" w:pos="1276"/>
        </w:tabs>
        <w:spacing w:after="0" w:line="240" w:lineRule="auto"/>
        <w:jc w:val="center"/>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Правовые основания предоставления муниципальной услуги</w:t>
      </w:r>
    </w:p>
    <w:p w:rsidR="00085D08" w:rsidRPr="00A33EE0" w:rsidRDefault="00085D08" w:rsidP="00085D08">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4"/>
          <w:szCs w:val="24"/>
          <w:lang w:eastAsia="ru-RU"/>
        </w:rPr>
      </w:pPr>
      <w:r w:rsidRPr="00A33EE0">
        <w:rPr>
          <w:rFonts w:ascii="Times New Roman" w:eastAsia="ヒラギノ角ゴ Pro W3" w:hAnsi="Times New Roman"/>
          <w:color w:val="000000"/>
          <w:sz w:val="24"/>
          <w:szCs w:val="24"/>
          <w:lang w:eastAsia="ru-RU"/>
        </w:rPr>
        <w:t xml:space="preserve">Предоставление муниципальной услуги осуществляется в соответствии </w:t>
      </w:r>
      <w:proofErr w:type="gramStart"/>
      <w:r w:rsidRPr="00A33EE0">
        <w:rPr>
          <w:rFonts w:ascii="Times New Roman" w:eastAsia="ヒラギノ角ゴ Pro W3" w:hAnsi="Times New Roman"/>
          <w:color w:val="000000"/>
          <w:sz w:val="24"/>
          <w:szCs w:val="24"/>
          <w:lang w:eastAsia="ru-RU"/>
        </w:rPr>
        <w:t>с</w:t>
      </w:r>
      <w:proofErr w:type="gramEnd"/>
      <w:r w:rsidRPr="00A33EE0">
        <w:rPr>
          <w:rFonts w:ascii="Times New Roman" w:eastAsia="ヒラギノ角ゴ Pro W3" w:hAnsi="Times New Roman"/>
          <w:color w:val="000000"/>
          <w:sz w:val="24"/>
          <w:szCs w:val="24"/>
          <w:lang w:eastAsia="ru-RU"/>
        </w:rPr>
        <w:t>:</w:t>
      </w:r>
    </w:p>
    <w:p w:rsidR="00085D08" w:rsidRPr="00A33EE0" w:rsidRDefault="00085D08" w:rsidP="00085D08">
      <w:pPr>
        <w:spacing w:after="0" w:line="240" w:lineRule="auto"/>
        <w:rPr>
          <w:rFonts w:ascii="Times New Roman" w:hAnsi="Times New Roman"/>
          <w:sz w:val="24"/>
          <w:szCs w:val="24"/>
        </w:rPr>
      </w:pPr>
      <w:r w:rsidRPr="00A33EE0">
        <w:rPr>
          <w:rFonts w:ascii="Times New Roman" w:hAnsi="Times New Roman"/>
          <w:sz w:val="24"/>
          <w:szCs w:val="24"/>
        </w:rPr>
        <w:t>-  Земельным кодексом Российской Федерации;</w:t>
      </w:r>
    </w:p>
    <w:p w:rsidR="00085D08" w:rsidRPr="00A33EE0" w:rsidRDefault="00085D08" w:rsidP="00085D08">
      <w:pPr>
        <w:numPr>
          <w:ilvl w:val="0"/>
          <w:numId w:val="1"/>
        </w:numPr>
        <w:tabs>
          <w:tab w:val="clear" w:pos="786"/>
          <w:tab w:val="num" w:pos="709"/>
          <w:tab w:val="left" w:pos="993"/>
          <w:tab w:val="num" w:pos="1080"/>
        </w:tabs>
        <w:spacing w:after="0" w:line="240" w:lineRule="auto"/>
        <w:ind w:left="709" w:firstLine="0"/>
        <w:jc w:val="both"/>
        <w:rPr>
          <w:rFonts w:ascii="Times New Roman" w:hAnsi="Times New Roman"/>
          <w:sz w:val="24"/>
          <w:szCs w:val="24"/>
        </w:rPr>
      </w:pPr>
      <w:r w:rsidRPr="00A33EE0">
        <w:rPr>
          <w:rFonts w:ascii="Times New Roman" w:hAnsi="Times New Roman"/>
          <w:sz w:val="24"/>
          <w:szCs w:val="24"/>
        </w:rPr>
        <w:t>Градостроительным кодексом  Российской Федерации;</w:t>
      </w:r>
    </w:p>
    <w:p w:rsidR="00085D08" w:rsidRPr="00A33EE0" w:rsidRDefault="00085D08" w:rsidP="00085D08">
      <w:pPr>
        <w:numPr>
          <w:ilvl w:val="0"/>
          <w:numId w:val="1"/>
        </w:numPr>
        <w:tabs>
          <w:tab w:val="clear" w:pos="786"/>
          <w:tab w:val="num" w:pos="709"/>
          <w:tab w:val="left" w:pos="993"/>
          <w:tab w:val="left" w:pos="1276"/>
        </w:tabs>
        <w:spacing w:after="0" w:line="240" w:lineRule="auto"/>
        <w:ind w:left="709" w:firstLine="0"/>
        <w:jc w:val="both"/>
        <w:rPr>
          <w:rFonts w:ascii="Times New Roman" w:hAnsi="Times New Roman"/>
          <w:sz w:val="24"/>
          <w:szCs w:val="24"/>
        </w:rPr>
      </w:pPr>
      <w:r w:rsidRPr="00A33EE0">
        <w:rPr>
          <w:rFonts w:ascii="Times New Roman" w:hAnsi="Times New Roman"/>
          <w:sz w:val="24"/>
          <w:szCs w:val="24"/>
        </w:rPr>
        <w:t xml:space="preserve">Федеральным   законом    Российской Федерации    №    59-ФЗ    </w:t>
      </w:r>
      <w:proofErr w:type="gramStart"/>
      <w:r w:rsidRPr="00A33EE0">
        <w:rPr>
          <w:rFonts w:ascii="Times New Roman" w:hAnsi="Times New Roman"/>
          <w:sz w:val="24"/>
          <w:szCs w:val="24"/>
        </w:rPr>
        <w:t>от</w:t>
      </w:r>
      <w:proofErr w:type="gramEnd"/>
    </w:p>
    <w:p w:rsidR="00085D08" w:rsidRPr="00A33EE0" w:rsidRDefault="00085D08" w:rsidP="00085D08">
      <w:pPr>
        <w:tabs>
          <w:tab w:val="num" w:pos="709"/>
          <w:tab w:val="left" w:pos="993"/>
          <w:tab w:val="left" w:pos="1276"/>
        </w:tabs>
        <w:spacing w:after="0" w:line="240" w:lineRule="auto"/>
        <w:rPr>
          <w:rFonts w:ascii="Times New Roman" w:hAnsi="Times New Roman"/>
          <w:sz w:val="24"/>
          <w:szCs w:val="24"/>
        </w:rPr>
      </w:pPr>
      <w:r w:rsidRPr="00A33EE0">
        <w:rPr>
          <w:rFonts w:ascii="Times New Roman" w:hAnsi="Times New Roman"/>
          <w:sz w:val="24"/>
          <w:szCs w:val="24"/>
        </w:rPr>
        <w:t>02.05.2006 «О порядке рассмотрения обращений граждан Российской Федерации»;</w:t>
      </w:r>
    </w:p>
    <w:p w:rsidR="00085D08" w:rsidRPr="00A33EE0" w:rsidRDefault="00085D08" w:rsidP="00085D08">
      <w:pPr>
        <w:tabs>
          <w:tab w:val="num" w:pos="709"/>
          <w:tab w:val="left" w:pos="993"/>
          <w:tab w:val="left" w:pos="1276"/>
        </w:tabs>
        <w:spacing w:after="0" w:line="240" w:lineRule="auto"/>
        <w:rPr>
          <w:rFonts w:ascii="Times New Roman" w:hAnsi="Times New Roman"/>
          <w:sz w:val="24"/>
          <w:szCs w:val="24"/>
        </w:rPr>
      </w:pPr>
      <w:r w:rsidRPr="00A33EE0">
        <w:rPr>
          <w:rFonts w:ascii="Times New Roman" w:hAnsi="Times New Roman"/>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085D08" w:rsidRPr="00A33EE0" w:rsidRDefault="00085D08" w:rsidP="00085D08">
      <w:pPr>
        <w:tabs>
          <w:tab w:val="num" w:pos="709"/>
          <w:tab w:val="left" w:pos="993"/>
          <w:tab w:val="left" w:pos="1276"/>
        </w:tabs>
        <w:spacing w:after="0" w:line="240" w:lineRule="auto"/>
        <w:rPr>
          <w:rFonts w:ascii="Times New Roman" w:hAnsi="Times New Roman"/>
          <w:sz w:val="24"/>
          <w:szCs w:val="24"/>
        </w:rPr>
      </w:pPr>
      <w:r w:rsidRPr="00A33EE0">
        <w:rPr>
          <w:rFonts w:ascii="Times New Roman" w:hAnsi="Times New Roman"/>
          <w:sz w:val="24"/>
          <w:szCs w:val="24"/>
        </w:rPr>
        <w:t xml:space="preserve"> - Федеральным законом  Российской Федерации от 27.07.2010 № 210 ФЗ «Об организации предоставления государственных и муниципальных услуг»;</w:t>
      </w:r>
    </w:p>
    <w:p w:rsidR="00085D08" w:rsidRPr="00A33EE0" w:rsidRDefault="00085D08" w:rsidP="00085D08">
      <w:pPr>
        <w:tabs>
          <w:tab w:val="left" w:pos="993"/>
          <w:tab w:val="num" w:pos="1080"/>
        </w:tabs>
        <w:spacing w:after="0" w:line="240" w:lineRule="auto"/>
        <w:rPr>
          <w:rFonts w:ascii="Times New Roman" w:hAnsi="Times New Roman"/>
          <w:sz w:val="24"/>
          <w:szCs w:val="24"/>
        </w:rPr>
      </w:pPr>
      <w:r w:rsidRPr="00A33EE0">
        <w:rPr>
          <w:rFonts w:ascii="Times New Roman" w:hAnsi="Times New Roman"/>
          <w:sz w:val="24"/>
          <w:szCs w:val="24"/>
        </w:rPr>
        <w:t xml:space="preserve">          - Федеральным законом Российской Федерации от 24.07.2007 № 221</w:t>
      </w:r>
    </w:p>
    <w:p w:rsidR="00085D08" w:rsidRPr="00A33EE0" w:rsidRDefault="00085D08" w:rsidP="00085D08">
      <w:pPr>
        <w:tabs>
          <w:tab w:val="left" w:pos="993"/>
          <w:tab w:val="num" w:pos="1080"/>
        </w:tabs>
        <w:spacing w:after="0" w:line="240" w:lineRule="auto"/>
        <w:rPr>
          <w:rFonts w:ascii="Times New Roman" w:hAnsi="Times New Roman"/>
          <w:sz w:val="24"/>
          <w:szCs w:val="24"/>
        </w:rPr>
      </w:pPr>
      <w:r w:rsidRPr="00A33EE0">
        <w:rPr>
          <w:rFonts w:ascii="Times New Roman" w:hAnsi="Times New Roman"/>
          <w:sz w:val="24"/>
          <w:szCs w:val="24"/>
        </w:rPr>
        <w:t>ФЗ «О государственном кадастре недвижимости»;</w:t>
      </w:r>
      <w:r w:rsidRPr="00A33EE0">
        <w:rPr>
          <w:rFonts w:ascii="Times New Roman" w:hAnsi="Times New Roman"/>
          <w:sz w:val="24"/>
          <w:szCs w:val="24"/>
        </w:rPr>
        <w:tab/>
      </w:r>
      <w:r w:rsidRPr="00A33EE0">
        <w:rPr>
          <w:rFonts w:ascii="Times New Roman" w:hAnsi="Times New Roman"/>
          <w:sz w:val="24"/>
          <w:szCs w:val="24"/>
        </w:rPr>
        <w:tab/>
      </w:r>
    </w:p>
    <w:p w:rsidR="00085D08" w:rsidRPr="00A33EE0" w:rsidRDefault="00085D08" w:rsidP="00085D08">
      <w:pPr>
        <w:tabs>
          <w:tab w:val="left" w:pos="993"/>
          <w:tab w:val="num" w:pos="1080"/>
        </w:tabs>
        <w:spacing w:after="0" w:line="240" w:lineRule="auto"/>
        <w:rPr>
          <w:rFonts w:ascii="Times New Roman" w:hAnsi="Times New Roman"/>
          <w:sz w:val="24"/>
          <w:szCs w:val="24"/>
        </w:rPr>
      </w:pPr>
      <w:r w:rsidRPr="00A33EE0">
        <w:rPr>
          <w:rFonts w:ascii="Times New Roman" w:hAnsi="Times New Roman"/>
          <w:sz w:val="24"/>
          <w:szCs w:val="24"/>
        </w:rPr>
        <w:t>-  Федеральным законом Российской Федерации от 25.10.2001 № 137-ФЗ «О введении в действие Земельного кодекса Российской Федерации»;</w:t>
      </w:r>
    </w:p>
    <w:p w:rsidR="00085D08" w:rsidRPr="00A33EE0" w:rsidRDefault="00085D08" w:rsidP="00085D08">
      <w:pPr>
        <w:tabs>
          <w:tab w:val="left" w:pos="993"/>
          <w:tab w:val="num" w:pos="1080"/>
        </w:tabs>
        <w:spacing w:after="0" w:line="240" w:lineRule="auto"/>
        <w:rPr>
          <w:rFonts w:ascii="Times New Roman" w:hAnsi="Times New Roman"/>
          <w:sz w:val="24"/>
          <w:szCs w:val="24"/>
        </w:rPr>
      </w:pPr>
      <w:r w:rsidRPr="00A33EE0">
        <w:rPr>
          <w:rFonts w:ascii="Times New Roman" w:hAnsi="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85D08" w:rsidRPr="00A33EE0" w:rsidRDefault="00085D08" w:rsidP="00085D08">
      <w:pPr>
        <w:spacing w:after="0" w:line="240" w:lineRule="auto"/>
        <w:contextualSpacing/>
        <w:rPr>
          <w:rFonts w:ascii="Times New Roman" w:hAnsi="Times New Roman"/>
          <w:sz w:val="24"/>
          <w:szCs w:val="24"/>
        </w:rPr>
      </w:pPr>
      <w:r w:rsidRPr="00A33EE0">
        <w:rPr>
          <w:rFonts w:ascii="Times New Roman" w:hAnsi="Times New Roman"/>
          <w:sz w:val="24"/>
          <w:szCs w:val="24"/>
        </w:rPr>
        <w:t xml:space="preserve">- постановлением главы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 от 10.05.2012 г. № 28-п «О </w:t>
      </w:r>
      <w:r w:rsidR="000B2BC3" w:rsidRPr="00A33EE0">
        <w:rPr>
          <w:rFonts w:ascii="Times New Roman" w:hAnsi="Times New Roman"/>
          <w:sz w:val="24"/>
          <w:szCs w:val="24"/>
        </w:rPr>
        <w:t>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A33EE0">
        <w:rPr>
          <w:rFonts w:ascii="Times New Roman" w:hAnsi="Times New Roman"/>
          <w:color w:val="000000"/>
          <w:sz w:val="24"/>
          <w:szCs w:val="24"/>
        </w:rPr>
        <w:t>»</w:t>
      </w:r>
      <w:r w:rsidRPr="00A33EE0">
        <w:rPr>
          <w:rFonts w:ascii="Times New Roman" w:hAnsi="Times New Roman"/>
          <w:sz w:val="24"/>
          <w:szCs w:val="24"/>
        </w:rPr>
        <w:t>;</w:t>
      </w:r>
    </w:p>
    <w:p w:rsidR="00085D08" w:rsidRPr="00A33EE0" w:rsidRDefault="00085D08" w:rsidP="00085D08">
      <w:pPr>
        <w:tabs>
          <w:tab w:val="left" w:pos="993"/>
          <w:tab w:val="num" w:pos="1080"/>
        </w:tabs>
        <w:spacing w:after="0" w:line="240" w:lineRule="auto"/>
        <w:rPr>
          <w:rFonts w:ascii="Times New Roman" w:hAnsi="Times New Roman"/>
          <w:sz w:val="24"/>
          <w:szCs w:val="24"/>
        </w:rPr>
      </w:pPr>
      <w:r w:rsidRPr="00A33EE0">
        <w:rPr>
          <w:rFonts w:ascii="Times New Roman" w:hAnsi="Times New Roman"/>
          <w:sz w:val="24"/>
          <w:szCs w:val="24"/>
        </w:rPr>
        <w:t xml:space="preserve">          - Уставом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 </w:t>
      </w:r>
    </w:p>
    <w:p w:rsidR="00085D08" w:rsidRPr="00A33EE0" w:rsidRDefault="00085D08" w:rsidP="00085D08">
      <w:pPr>
        <w:spacing w:after="0" w:line="240" w:lineRule="auto"/>
        <w:rPr>
          <w:rFonts w:ascii="Times New Roman" w:hAnsi="Times New Roman"/>
          <w:sz w:val="24"/>
          <w:szCs w:val="24"/>
        </w:rPr>
      </w:pPr>
      <w:r w:rsidRPr="00A33EE0">
        <w:rPr>
          <w:rFonts w:ascii="Times New Roman" w:hAnsi="Times New Roman"/>
          <w:sz w:val="24"/>
          <w:szCs w:val="24"/>
        </w:rPr>
        <w:t xml:space="preserve">- настоящим Административным регламентом. </w:t>
      </w:r>
    </w:p>
    <w:p w:rsidR="00085D08" w:rsidRPr="00A33EE0" w:rsidRDefault="00085D08" w:rsidP="00085D08">
      <w:pPr>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Исчерпывающий перечень документов, необходимых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CD20CE" w:rsidRDefault="00085D08" w:rsidP="00085D08">
      <w:pPr>
        <w:pStyle w:val="a5"/>
        <w:widowControl w:val="0"/>
        <w:numPr>
          <w:ilvl w:val="0"/>
          <w:numId w:val="2"/>
        </w:numPr>
        <w:tabs>
          <w:tab w:val="left" w:pos="1276"/>
        </w:tabs>
        <w:spacing w:after="0" w:line="240" w:lineRule="auto"/>
        <w:ind w:left="0" w:firstLine="567"/>
        <w:rPr>
          <w:rFonts w:ascii="Times New Roman" w:hAnsi="Times New Roman"/>
          <w:sz w:val="24"/>
          <w:szCs w:val="24"/>
        </w:rPr>
      </w:pPr>
      <w:r w:rsidRPr="00CD20CE">
        <w:rPr>
          <w:rFonts w:ascii="Times New Roman" w:hAnsi="Times New Roman"/>
          <w:sz w:val="24"/>
          <w:szCs w:val="24"/>
        </w:rPr>
        <w:t xml:space="preserve">Для </w:t>
      </w:r>
      <w:r w:rsidRPr="00CD20CE">
        <w:rPr>
          <w:rFonts w:ascii="Times New Roman" w:eastAsia="ヒラギノ角ゴ Pro W3" w:hAnsi="Times New Roman"/>
          <w:sz w:val="24"/>
          <w:szCs w:val="24"/>
          <w:lang w:eastAsia="ru-RU"/>
        </w:rPr>
        <w:t>предоставления</w:t>
      </w:r>
      <w:r w:rsidRPr="00CD20CE">
        <w:rPr>
          <w:rFonts w:ascii="Times New Roman" w:hAnsi="Times New Roman"/>
          <w:sz w:val="24"/>
          <w:szCs w:val="24"/>
        </w:rPr>
        <w:t xml:space="preserve"> муниципальной услуги заявитель представляет заявление.</w:t>
      </w:r>
      <w:r w:rsidR="00C95EF7" w:rsidRPr="00CD20CE">
        <w:rPr>
          <w:rFonts w:ascii="Times New Roman" w:hAnsi="Times New Roman"/>
          <w:sz w:val="24"/>
          <w:szCs w:val="24"/>
          <w:shd w:val="clear" w:color="auto" w:fill="FFFFFF"/>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w:t>
      </w:r>
      <w:r w:rsidR="00C95EF7" w:rsidRPr="00CD20CE">
        <w:rPr>
          <w:rFonts w:ascii="Times New Roman" w:hAnsi="Times New Roman"/>
          <w:sz w:val="24"/>
          <w:szCs w:val="24"/>
          <w:shd w:val="clear" w:color="auto" w:fill="FFFFFF"/>
        </w:rPr>
        <w:lastRenderedPageBreak/>
        <w:t>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 w:anchor="dst100010" w:history="1">
        <w:r w:rsidR="00C95EF7" w:rsidRPr="00CD20CE">
          <w:rPr>
            <w:rStyle w:val="a9"/>
            <w:rFonts w:ascii="Times New Roman" w:hAnsi="Times New Roman"/>
            <w:color w:val="auto"/>
            <w:sz w:val="24"/>
            <w:szCs w:val="24"/>
            <w:u w:val="none"/>
            <w:shd w:val="clear" w:color="auto" w:fill="FFFFFF"/>
          </w:rPr>
          <w:t>Порядок</w:t>
        </w:r>
      </w:hyperlink>
      <w:r w:rsidR="00C95EF7" w:rsidRPr="00CD20CE">
        <w:rPr>
          <w:rFonts w:ascii="Times New Roman" w:hAnsi="Times New Roman"/>
          <w:sz w:val="24"/>
          <w:szCs w:val="24"/>
          <w:shd w:val="clear" w:color="auto" w:fill="FFFFFF"/>
        </w:rPr>
        <w:t>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b/>
          <w:sz w:val="24"/>
          <w:szCs w:val="24"/>
        </w:rPr>
      </w:pPr>
      <w:r w:rsidRPr="00A33EE0">
        <w:rPr>
          <w:rFonts w:ascii="Times New Roman" w:hAnsi="Times New Roman"/>
          <w:b/>
          <w:sz w:val="24"/>
          <w:szCs w:val="24"/>
        </w:rPr>
        <w:t xml:space="preserve">В заявлении о </w:t>
      </w:r>
      <w:r w:rsidRPr="00A33EE0">
        <w:rPr>
          <w:rFonts w:ascii="Times New Roman" w:hAnsi="Times New Roman"/>
          <w:b/>
          <w:sz w:val="24"/>
          <w:szCs w:val="24"/>
          <w:lang w:eastAsia="ru-RU"/>
        </w:rPr>
        <w:t>предоставлении земельного участка, находящегося в муниципальной собственности, без проведения торгов</w:t>
      </w:r>
      <w:r w:rsidRPr="00A33EE0">
        <w:rPr>
          <w:rFonts w:ascii="Times New Roman" w:hAnsi="Times New Roman"/>
          <w:b/>
          <w:sz w:val="24"/>
          <w:szCs w:val="24"/>
        </w:rPr>
        <w:t xml:space="preserve">  указываются:</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3) кадастровый номер испрашиваемого земельного участка.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4)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5) вид права, на котором заявитель желает приобрести земельный участок;</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6) цель использования земельного участка;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или проектом;</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уточнились на основании данного решения</w:t>
      </w:r>
      <w:r w:rsidR="00B53F15">
        <w:rPr>
          <w:rFonts w:ascii="Times New Roman" w:hAnsi="Times New Roman"/>
          <w:sz w:val="24"/>
          <w:szCs w:val="24"/>
        </w:rPr>
        <w:t>;</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 xml:space="preserve">10) почтовый адрес и (или) адрес электронной почты для связи с заявителем.  </w:t>
      </w:r>
    </w:p>
    <w:p w:rsidR="00085D08" w:rsidRPr="00A33EE0" w:rsidRDefault="00085D08" w:rsidP="00085D08">
      <w:pPr>
        <w:widowControl w:val="0"/>
        <w:tabs>
          <w:tab w:val="left" w:pos="1276"/>
        </w:tabs>
        <w:spacing w:after="0" w:line="240" w:lineRule="auto"/>
        <w:rPr>
          <w:rFonts w:ascii="Times New Roman" w:hAnsi="Times New Roman"/>
          <w:b/>
          <w:sz w:val="24"/>
          <w:szCs w:val="24"/>
        </w:rPr>
      </w:pPr>
      <w:r w:rsidRPr="00A33EE0">
        <w:rPr>
          <w:rFonts w:ascii="Times New Roman" w:hAnsi="Times New Roman"/>
          <w:b/>
          <w:sz w:val="24"/>
          <w:szCs w:val="24"/>
        </w:rPr>
        <w:t xml:space="preserve"> К заявлению прикладываются следующие документы: </w:t>
      </w:r>
    </w:p>
    <w:p w:rsidR="00085D08" w:rsidRPr="00A33EE0" w:rsidRDefault="00085D08" w:rsidP="00B53F15">
      <w:p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 (заявителей).</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 xml:space="preserve">-заверенный перевод </w:t>
      </w:r>
      <w:proofErr w:type="gramStart"/>
      <w:r w:rsidRPr="00A33EE0">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33EE0">
        <w:rPr>
          <w:rFonts w:ascii="Times New Roman" w:hAnsi="Times New Roman"/>
          <w:sz w:val="24"/>
          <w:szCs w:val="24"/>
        </w:rPr>
        <w:t>, если заявителем является иностранное юридическое лицо;</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w:t>
      </w:r>
    </w:p>
    <w:p w:rsidR="00085D08" w:rsidRPr="00A33EE0" w:rsidRDefault="00085D08" w:rsidP="00B53F15">
      <w:p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-в случае подачи заявления о предоставлении земельного участка из земель сельскохозяйственного назначения в соответствии с подпунктом 9 пункта 2 ст.39.3 или подпунктом 31 пункта 2 ст.39.6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установленные в соответствии с Федеральным законом «Об обороте земель сельскохозяйственного назначения»</w:t>
      </w:r>
      <w:r w:rsidR="009A33B4">
        <w:rPr>
          <w:rFonts w:ascii="Times New Roman" w:hAnsi="Times New Roman"/>
          <w:sz w:val="24"/>
          <w:szCs w:val="24"/>
        </w:rPr>
        <w:t>.</w:t>
      </w:r>
      <w:proofErr w:type="gramEnd"/>
    </w:p>
    <w:p w:rsidR="00085D08" w:rsidRPr="00A33EE0" w:rsidRDefault="00085D08" w:rsidP="00085D08">
      <w:pPr>
        <w:spacing w:after="0" w:line="240" w:lineRule="auto"/>
        <w:rPr>
          <w:rFonts w:ascii="Times New Roman" w:hAnsi="Times New Roman"/>
          <w:sz w:val="24"/>
          <w:szCs w:val="24"/>
        </w:rPr>
      </w:pPr>
    </w:p>
    <w:p w:rsidR="00085D08" w:rsidRPr="00B53F15" w:rsidRDefault="00085D08" w:rsidP="00B53F15">
      <w:pPr>
        <w:spacing w:after="0" w:line="240" w:lineRule="auto"/>
        <w:jc w:val="both"/>
        <w:rPr>
          <w:rFonts w:ascii="Times New Roman" w:hAnsi="Times New Roman"/>
          <w:sz w:val="24"/>
          <w:szCs w:val="24"/>
        </w:rPr>
      </w:pPr>
      <w:r w:rsidRPr="00B53F15">
        <w:rPr>
          <w:rFonts w:ascii="Times New Roman" w:hAnsi="Times New Roman"/>
          <w:sz w:val="24"/>
          <w:szCs w:val="24"/>
        </w:rPr>
        <w:t xml:space="preserve">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w:t>
      </w:r>
      <w:r w:rsidRPr="00B53F15">
        <w:rPr>
          <w:rFonts w:ascii="Times New Roman" w:hAnsi="Times New Roman"/>
          <w:sz w:val="24"/>
          <w:szCs w:val="24"/>
        </w:rPr>
        <w:lastRenderedPageBreak/>
        <w:t xml:space="preserve">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085D08" w:rsidRPr="00B53F15" w:rsidRDefault="00085D08" w:rsidP="00B53F15">
      <w:pPr>
        <w:spacing w:after="0" w:line="240" w:lineRule="auto"/>
        <w:jc w:val="both"/>
        <w:rPr>
          <w:rFonts w:ascii="Times New Roman" w:hAnsi="Times New Roman"/>
          <w:sz w:val="24"/>
          <w:szCs w:val="24"/>
        </w:rPr>
      </w:pPr>
      <w:r w:rsidRPr="00B53F15">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предоставлении земельного участка. </w:t>
      </w:r>
    </w:p>
    <w:p w:rsidR="00085D08" w:rsidRPr="00A33EE0" w:rsidRDefault="00085D08" w:rsidP="00085D08">
      <w:pPr>
        <w:spacing w:after="0" w:line="240" w:lineRule="auto"/>
        <w:rPr>
          <w:rFonts w:ascii="Times New Roman" w:hAnsi="Times New Roman"/>
          <w:sz w:val="24"/>
          <w:szCs w:val="24"/>
        </w:rPr>
      </w:pPr>
    </w:p>
    <w:p w:rsidR="00085D08" w:rsidRPr="00A33EE0" w:rsidRDefault="00085D08" w:rsidP="00085D08">
      <w:pPr>
        <w:pStyle w:val="a5"/>
        <w:numPr>
          <w:ilvl w:val="0"/>
          <w:numId w:val="2"/>
        </w:numPr>
        <w:tabs>
          <w:tab w:val="left" w:pos="1276"/>
        </w:tabs>
        <w:spacing w:after="0" w:line="240" w:lineRule="auto"/>
        <w:ind w:left="0" w:firstLine="567"/>
        <w:rPr>
          <w:rFonts w:ascii="Times New Roman" w:eastAsia="PMingLiU" w:hAnsi="Times New Roman"/>
          <w:sz w:val="24"/>
          <w:szCs w:val="24"/>
          <w:lang w:eastAsia="ru-RU"/>
        </w:rPr>
      </w:pPr>
      <w:r w:rsidRPr="00A33EE0">
        <w:rPr>
          <w:rFonts w:ascii="Times New Roman" w:eastAsia="PMingLiU" w:hAnsi="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085D08" w:rsidRPr="00A33EE0" w:rsidRDefault="00085D08" w:rsidP="00085D08">
      <w:pPr>
        <w:spacing w:after="0" w:line="240" w:lineRule="auto"/>
        <w:rPr>
          <w:rFonts w:ascii="Times New Roman" w:hAnsi="Times New Roman"/>
          <w:sz w:val="24"/>
          <w:szCs w:val="24"/>
        </w:rPr>
      </w:pPr>
    </w:p>
    <w:p w:rsidR="00085D08" w:rsidRPr="00A33EE0" w:rsidRDefault="00085D08" w:rsidP="00B53F15">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Исчерпывающий перечень документов, необходимых</w:t>
      </w:r>
    </w:p>
    <w:p w:rsidR="00085D08" w:rsidRPr="00A33EE0" w:rsidRDefault="00085D08" w:rsidP="00B53F15">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roofErr w:type="gramStart"/>
      <w:r w:rsidRPr="00A33EE0">
        <w:rPr>
          <w:rFonts w:ascii="Times New Roman" w:hAnsi="Times New Roman"/>
          <w:b/>
          <w:sz w:val="24"/>
          <w:szCs w:val="24"/>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 выписка из Единого государственного реестра юридических лиц  - в отношении юридических лиц, </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выписка из Единого государственного реестра прав на недвижимое имущество и сделок с ним о правах на испрашиваемый земельный участок;</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-кадастровый паспорт на земельный участок </w:t>
      </w: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Органы, предоставляющие муниципальную услугу «предоставление земельных участков, находящихся в муниципальной собственности, без проведения торгов»,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Заявитель вправе представить указанные документы и информацию в администрацию </w:t>
      </w:r>
      <w:r w:rsidR="006577CB">
        <w:rPr>
          <w:rFonts w:ascii="Times New Roman" w:hAnsi="Times New Roman"/>
          <w:sz w:val="24"/>
          <w:szCs w:val="24"/>
          <w:lang w:eastAsia="ru-RU"/>
        </w:rPr>
        <w:t>Таловского</w:t>
      </w:r>
      <w:r w:rsidR="00EC631B">
        <w:rPr>
          <w:rFonts w:ascii="Times New Roman" w:hAnsi="Times New Roman"/>
          <w:sz w:val="24"/>
          <w:szCs w:val="24"/>
          <w:lang w:eastAsia="ru-RU"/>
        </w:rPr>
        <w:t xml:space="preserve"> МО </w:t>
      </w:r>
      <w:r w:rsidRPr="00A33EE0">
        <w:rPr>
          <w:rFonts w:ascii="Times New Roman" w:hAnsi="Times New Roman"/>
          <w:sz w:val="24"/>
          <w:szCs w:val="24"/>
          <w:lang w:eastAsia="ru-RU"/>
        </w:rPr>
        <w:t>Калининского муниципального района по собственной инициативе.</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Исчерпывающий перечень оснований для отказа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в приеме документов, необходимых для предоставления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Основания для отказа заявителю  администрацией </w:t>
      </w:r>
      <w:r w:rsidR="006577CB">
        <w:rPr>
          <w:rFonts w:ascii="Times New Roman" w:hAnsi="Times New Roman"/>
          <w:sz w:val="24"/>
          <w:szCs w:val="24"/>
          <w:lang w:eastAsia="ru-RU"/>
        </w:rPr>
        <w:t>Таловского</w:t>
      </w:r>
      <w:r w:rsidRPr="00A33EE0">
        <w:rPr>
          <w:rFonts w:ascii="Times New Roman" w:hAnsi="Times New Roman"/>
          <w:sz w:val="24"/>
          <w:szCs w:val="24"/>
          <w:lang w:eastAsia="ru-RU"/>
        </w:rPr>
        <w:t xml:space="preserve"> МО Калининского муниципального района или многофункциональным центром в приеме документов отсутствуют.</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Исчерпывающий перечень оснований для приостановления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или отказа в предоставлении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spacing w:after="0" w:line="240" w:lineRule="auto"/>
        <w:ind w:left="0" w:firstLine="567"/>
        <w:rPr>
          <w:rFonts w:ascii="Times New Roman" w:hAnsi="Times New Roman"/>
          <w:b/>
          <w:sz w:val="24"/>
          <w:szCs w:val="24"/>
        </w:rPr>
      </w:pPr>
      <w:r w:rsidRPr="00A33EE0">
        <w:rPr>
          <w:rFonts w:ascii="Times New Roman" w:hAnsi="Times New Roman"/>
          <w:b/>
          <w:sz w:val="24"/>
          <w:szCs w:val="24"/>
        </w:rPr>
        <w:t>Основания для возврата документов при предоставлении муниципальной услуги:</w:t>
      </w:r>
    </w:p>
    <w:p w:rsidR="00085D08" w:rsidRPr="00A33EE0" w:rsidRDefault="00085D08" w:rsidP="00085D08">
      <w:pPr>
        <w:pStyle w:val="a5"/>
        <w:widowControl w:val="0"/>
        <w:tabs>
          <w:tab w:val="left" w:pos="1276"/>
        </w:tabs>
        <w:spacing w:after="0" w:line="240" w:lineRule="auto"/>
        <w:ind w:left="660" w:firstLine="0"/>
        <w:rPr>
          <w:rFonts w:ascii="Times New Roman" w:hAnsi="Times New Roman"/>
          <w:sz w:val="24"/>
          <w:szCs w:val="24"/>
        </w:rPr>
      </w:pPr>
      <w:r w:rsidRPr="00A33EE0">
        <w:rPr>
          <w:rFonts w:ascii="Times New Roman" w:hAnsi="Times New Roman"/>
          <w:sz w:val="24"/>
          <w:szCs w:val="24"/>
        </w:rPr>
        <w:lastRenderedPageBreak/>
        <w:t>- 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требованием п.22</w:t>
      </w:r>
      <w:r w:rsidR="00EC631B">
        <w:rPr>
          <w:rFonts w:ascii="Times New Roman" w:hAnsi="Times New Roman"/>
          <w:sz w:val="24"/>
          <w:szCs w:val="24"/>
        </w:rPr>
        <w:t>, 23</w:t>
      </w:r>
      <w:r w:rsidRPr="00A33EE0">
        <w:rPr>
          <w:rFonts w:ascii="Times New Roman" w:hAnsi="Times New Roman"/>
          <w:sz w:val="24"/>
          <w:szCs w:val="24"/>
        </w:rPr>
        <w:t xml:space="preserve"> настоящего регламента, с указанием причины возврата заявления.  </w:t>
      </w:r>
    </w:p>
    <w:p w:rsidR="00085D08" w:rsidRPr="00A33EE0" w:rsidRDefault="00085D08" w:rsidP="00085D08">
      <w:pPr>
        <w:widowControl w:val="0"/>
        <w:tabs>
          <w:tab w:val="left" w:pos="1276"/>
          <w:tab w:val="center" w:pos="5031"/>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EC631B">
      <w:pPr>
        <w:widowControl w:val="0"/>
        <w:tabs>
          <w:tab w:val="left" w:pos="1276"/>
          <w:tab w:val="center" w:pos="5031"/>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Основания для  приостановления  муниципальной услуги не имеется.</w:t>
      </w:r>
    </w:p>
    <w:p w:rsidR="00085D08" w:rsidRPr="00A33EE0" w:rsidRDefault="00085D08" w:rsidP="00EC631B">
      <w:pPr>
        <w:widowControl w:val="0"/>
        <w:tabs>
          <w:tab w:val="left" w:pos="1276"/>
          <w:tab w:val="center" w:pos="5031"/>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Основания для отказа в предоставлении муниципальной услуги:</w:t>
      </w:r>
    </w:p>
    <w:p w:rsidR="00085D08" w:rsidRPr="00A33EE0" w:rsidRDefault="00085D08" w:rsidP="00085D08">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 не имеет права на приобретение земельного участка без проведения торгов;</w:t>
      </w:r>
      <w:proofErr w:type="gramEnd"/>
    </w:p>
    <w:p w:rsidR="00085D08" w:rsidRPr="00A33EE0" w:rsidRDefault="00085D08" w:rsidP="00085D08">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085D08" w:rsidRPr="00A33EE0" w:rsidRDefault="00085D08" w:rsidP="00085D08">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5D08" w:rsidRPr="00A33EE0" w:rsidRDefault="00085D08" w:rsidP="00085D08">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земельногоучасткав</w:t>
      </w:r>
      <w:proofErr w:type="gramEnd"/>
      <w:r w:rsidRPr="00A33EE0">
        <w:rPr>
          <w:rFonts w:ascii="Times New Roman" w:hAnsi="Times New Roman"/>
          <w:sz w:val="24"/>
          <w:szCs w:val="24"/>
        </w:rPr>
        <w:t xml:space="preserve"> </w:t>
      </w:r>
      <w:proofErr w:type="gramStart"/>
      <w:r w:rsidRPr="00A33EE0">
        <w:rPr>
          <w:rFonts w:ascii="Times New Roman" w:hAnsi="Times New Roman"/>
          <w:sz w:val="24"/>
          <w:szCs w:val="24"/>
        </w:rPr>
        <w:t>соответствии</w:t>
      </w:r>
      <w:proofErr w:type="gramEnd"/>
      <w:r w:rsidRPr="00A33EE0">
        <w:rPr>
          <w:rFonts w:ascii="Times New Roman" w:hAnsi="Times New Roman"/>
          <w:sz w:val="24"/>
          <w:szCs w:val="24"/>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w:t>
      </w:r>
      <w:proofErr w:type="gramStart"/>
      <w:r w:rsidRPr="00A33EE0">
        <w:rPr>
          <w:rFonts w:ascii="Times New Roman" w:hAnsi="Times New Roman"/>
          <w:sz w:val="24"/>
          <w:szCs w:val="24"/>
        </w:rPr>
        <w:t xml:space="preserve">( </w:t>
      </w:r>
      <w:proofErr w:type="gramEnd"/>
      <w:r w:rsidRPr="00A33EE0">
        <w:rPr>
          <w:rFonts w:ascii="Times New Roman" w:hAnsi="Times New Roman"/>
          <w:sz w:val="24"/>
          <w:szCs w:val="24"/>
        </w:rPr>
        <w:t>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5D08" w:rsidRPr="00A33EE0" w:rsidRDefault="00085D08" w:rsidP="00085D08">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85D08" w:rsidRPr="00A33EE0" w:rsidRDefault="00085D08" w:rsidP="00EC631B">
      <w:pPr>
        <w:numPr>
          <w:ilvl w:val="0"/>
          <w:numId w:val="8"/>
        </w:numPr>
        <w:spacing w:after="0" w:line="240" w:lineRule="auto"/>
        <w:jc w:val="both"/>
        <w:rPr>
          <w:rFonts w:ascii="Times New Roman" w:hAnsi="Times New Roman"/>
          <w:sz w:val="24"/>
          <w:szCs w:val="24"/>
        </w:rPr>
      </w:pPr>
      <w:proofErr w:type="gramStart"/>
      <w:r w:rsidRPr="00A33EE0">
        <w:rPr>
          <w:rFonts w:ascii="Times New Roman"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A33EE0">
        <w:rPr>
          <w:rFonts w:ascii="Times New Roman" w:hAnsi="Times New Roman"/>
          <w:sz w:val="24"/>
          <w:szCs w:val="24"/>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085D08" w:rsidRPr="00A33EE0" w:rsidRDefault="00085D08" w:rsidP="00EC631B">
      <w:pPr>
        <w:numPr>
          <w:ilvl w:val="0"/>
          <w:numId w:val="8"/>
        </w:numPr>
        <w:tabs>
          <w:tab w:val="clear" w:pos="750"/>
          <w:tab w:val="num" w:pos="220"/>
        </w:tabs>
        <w:spacing w:after="0" w:line="240" w:lineRule="auto"/>
        <w:ind w:hanging="530"/>
        <w:jc w:val="both"/>
        <w:rPr>
          <w:rFonts w:ascii="Times New Roman" w:hAnsi="Times New Roman"/>
          <w:sz w:val="24"/>
          <w:szCs w:val="24"/>
        </w:rPr>
      </w:pPr>
      <w:proofErr w:type="gramStart"/>
      <w:r w:rsidRPr="00A33EE0">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A33EE0">
        <w:rPr>
          <w:rFonts w:ascii="Times New Roman" w:hAnsi="Times New Roman"/>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085D08" w:rsidRPr="00A33EE0" w:rsidRDefault="00085D08" w:rsidP="006577CB">
      <w:pPr>
        <w:spacing w:after="0"/>
        <w:ind w:left="770" w:hanging="550"/>
        <w:jc w:val="both"/>
        <w:rPr>
          <w:rFonts w:ascii="Times New Roman" w:hAnsi="Times New Roman"/>
          <w:sz w:val="24"/>
          <w:szCs w:val="24"/>
        </w:rPr>
      </w:pPr>
      <w:bookmarkStart w:id="0" w:name="sub_3916110"/>
      <w:proofErr w:type="gramStart"/>
      <w:r w:rsidRPr="00A33EE0">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33EE0">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5D08" w:rsidRPr="00EC631B" w:rsidRDefault="00085D08" w:rsidP="006577CB">
      <w:pPr>
        <w:autoSpaceDE w:val="0"/>
        <w:autoSpaceDN w:val="0"/>
        <w:adjustRightInd w:val="0"/>
        <w:spacing w:after="0" w:line="240" w:lineRule="auto"/>
        <w:ind w:left="770" w:hanging="660"/>
        <w:jc w:val="both"/>
        <w:rPr>
          <w:rFonts w:ascii="Times New Roman" w:hAnsi="Times New Roman"/>
          <w:sz w:val="24"/>
          <w:szCs w:val="24"/>
        </w:rPr>
      </w:pPr>
      <w:bookmarkStart w:id="1" w:name="sub_3916111"/>
      <w:bookmarkEnd w:id="0"/>
      <w:r w:rsidRPr="00A33EE0">
        <w:rPr>
          <w:rFonts w:ascii="Times New Roman" w:hAnsi="Times New Roman"/>
          <w:sz w:val="24"/>
          <w:szCs w:val="24"/>
        </w:rPr>
        <w:t xml:space="preserve">11)   </w:t>
      </w:r>
      <w:r w:rsidRPr="00EC631B">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EC631B">
        <w:rPr>
          <w:rFonts w:ascii="Times New Roman" w:hAnsi="Times New Roman"/>
          <w:sz w:val="24"/>
          <w:szCs w:val="24"/>
        </w:rPr>
        <w:t>извещение</w:t>
      </w:r>
      <w:proofErr w:type="gramEnd"/>
      <w:r w:rsidRPr="00EC631B">
        <w:rPr>
          <w:rFonts w:ascii="Times New Roman" w:hAnsi="Times New Roman"/>
          <w:sz w:val="24"/>
          <w:szCs w:val="24"/>
        </w:rPr>
        <w:t xml:space="preserve"> о проведении которого размещено в соответствии с </w:t>
      </w:r>
      <w:hyperlink w:anchor="sub_391119" w:history="1">
        <w:r w:rsidRPr="00EC631B">
          <w:rPr>
            <w:rFonts w:ascii="Times New Roman" w:hAnsi="Times New Roman"/>
            <w:sz w:val="24"/>
            <w:szCs w:val="24"/>
          </w:rPr>
          <w:t>пунктом 19 статьи 39.11</w:t>
        </w:r>
      </w:hyperlink>
      <w:r w:rsidRPr="00EC631B">
        <w:rPr>
          <w:rFonts w:ascii="Times New Roman" w:hAnsi="Times New Roman"/>
          <w:sz w:val="24"/>
          <w:szCs w:val="24"/>
        </w:rPr>
        <w:t xml:space="preserve"> Земельного кодекса Российской Федерации;</w:t>
      </w:r>
    </w:p>
    <w:p w:rsidR="00085D08" w:rsidRPr="00EC631B" w:rsidRDefault="00085D08" w:rsidP="00EC631B">
      <w:pPr>
        <w:autoSpaceDE w:val="0"/>
        <w:autoSpaceDN w:val="0"/>
        <w:adjustRightInd w:val="0"/>
        <w:spacing w:after="0" w:line="240" w:lineRule="auto"/>
        <w:ind w:left="660" w:hanging="660"/>
        <w:jc w:val="both"/>
        <w:rPr>
          <w:rFonts w:ascii="Times New Roman" w:hAnsi="Times New Roman"/>
          <w:sz w:val="24"/>
          <w:szCs w:val="24"/>
        </w:rPr>
      </w:pPr>
      <w:bookmarkStart w:id="2" w:name="sub_3916112"/>
      <w:bookmarkEnd w:id="1"/>
      <w:proofErr w:type="gramStart"/>
      <w:r w:rsidRPr="00EC631B">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w:anchor="sub_391146" w:history="1">
        <w:r w:rsidRPr="00EC631B">
          <w:rPr>
            <w:rFonts w:ascii="Times New Roman" w:hAnsi="Times New Roman"/>
            <w:sz w:val="24"/>
            <w:szCs w:val="24"/>
          </w:rPr>
          <w:t>подпунктом 6 пункта 4 статьи 39.11</w:t>
        </w:r>
      </w:hyperlink>
      <w:r w:rsidRPr="00EC631B">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EC631B">
          <w:rPr>
            <w:rFonts w:ascii="Times New Roman" w:hAnsi="Times New Roman"/>
            <w:sz w:val="24"/>
            <w:szCs w:val="24"/>
          </w:rPr>
          <w:t>подпунктом 4 пункта 4 статьи 39.11</w:t>
        </w:r>
      </w:hyperlink>
      <w:r w:rsidRPr="00EC631B">
        <w:rPr>
          <w:rFonts w:ascii="Times New Roman" w:hAnsi="Times New Roman"/>
          <w:sz w:val="24"/>
          <w:szCs w:val="24"/>
        </w:rPr>
        <w:t xml:space="preserve"> Земельного кодекса Российской Федерации уполномоченным органом</w:t>
      </w:r>
      <w:proofErr w:type="gramEnd"/>
      <w:r w:rsidRPr="00EC631B">
        <w:rPr>
          <w:rFonts w:ascii="Times New Roman" w:hAnsi="Times New Roman"/>
          <w:sz w:val="24"/>
          <w:szCs w:val="24"/>
        </w:rPr>
        <w:t xml:space="preserve"> не принято решение об отказе в проведении этого аукциона по основаниям, предусмотренным </w:t>
      </w:r>
      <w:hyperlink w:anchor="sub_39118" w:history="1">
        <w:r w:rsidRPr="00EC631B">
          <w:rPr>
            <w:rFonts w:ascii="Times New Roman" w:hAnsi="Times New Roman"/>
            <w:sz w:val="24"/>
            <w:szCs w:val="24"/>
          </w:rPr>
          <w:t>пунктом 8 статьи 39.11</w:t>
        </w:r>
      </w:hyperlink>
      <w:r w:rsidRPr="00EC631B">
        <w:rPr>
          <w:rFonts w:ascii="Times New Roman" w:hAnsi="Times New Roman"/>
          <w:sz w:val="24"/>
          <w:szCs w:val="24"/>
        </w:rPr>
        <w:t xml:space="preserve"> Земельного кодекса Российской Федерации;</w:t>
      </w:r>
    </w:p>
    <w:p w:rsidR="00085D08" w:rsidRPr="00EC631B" w:rsidRDefault="00085D08" w:rsidP="00EC631B">
      <w:pPr>
        <w:autoSpaceDE w:val="0"/>
        <w:autoSpaceDN w:val="0"/>
        <w:adjustRightInd w:val="0"/>
        <w:spacing w:after="0" w:line="240" w:lineRule="auto"/>
        <w:ind w:left="660" w:hanging="660"/>
        <w:jc w:val="both"/>
        <w:rPr>
          <w:rFonts w:ascii="Times New Roman" w:hAnsi="Times New Roman"/>
          <w:sz w:val="24"/>
          <w:szCs w:val="24"/>
        </w:rPr>
      </w:pPr>
      <w:bookmarkStart w:id="3" w:name="sub_3916113"/>
      <w:bookmarkEnd w:id="2"/>
      <w:r w:rsidRPr="00A33EE0">
        <w:rPr>
          <w:rFonts w:ascii="Times New Roman" w:hAnsi="Times New Roman"/>
          <w:sz w:val="24"/>
          <w:szCs w:val="24"/>
        </w:rPr>
        <w:t xml:space="preserve">13) </w:t>
      </w:r>
      <w:r w:rsidRPr="00EC631B">
        <w:rPr>
          <w:rFonts w:ascii="Times New Roman" w:hAnsi="Times New Roman"/>
          <w:sz w:val="24"/>
          <w:szCs w:val="24"/>
        </w:rPr>
        <w:t>в отношении земельного участка, указанного в заявлен</w:t>
      </w:r>
      <w:proofErr w:type="gramStart"/>
      <w:r w:rsidRPr="00EC631B">
        <w:rPr>
          <w:rFonts w:ascii="Times New Roman" w:hAnsi="Times New Roman"/>
          <w:sz w:val="24"/>
          <w:szCs w:val="24"/>
        </w:rPr>
        <w:t>ии о е</w:t>
      </w:r>
      <w:proofErr w:type="gramEnd"/>
      <w:r w:rsidRPr="00EC631B">
        <w:rPr>
          <w:rFonts w:ascii="Times New Roman" w:hAnsi="Times New Roman"/>
          <w:sz w:val="24"/>
          <w:szCs w:val="24"/>
        </w:rPr>
        <w:t xml:space="preserve">го предоставлении, опубликовано и размещено в соответствии с </w:t>
      </w:r>
      <w:hyperlink w:anchor="sub_391811" w:history="1">
        <w:r w:rsidRPr="00EC631B">
          <w:rPr>
            <w:rFonts w:ascii="Times New Roman" w:hAnsi="Times New Roman"/>
            <w:sz w:val="24"/>
            <w:szCs w:val="24"/>
          </w:rPr>
          <w:t>подпунктом 1 пункта 1 статьи 39.18</w:t>
        </w:r>
      </w:hyperlink>
      <w:r w:rsidRPr="00EC631B">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5D08" w:rsidRPr="00EC631B"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4" w:name="sub_3916114"/>
      <w:bookmarkEnd w:id="3"/>
      <w:r w:rsidRPr="00EC631B">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5D08" w:rsidRPr="00A33EE0" w:rsidRDefault="00085D08" w:rsidP="00EC631B">
      <w:pPr>
        <w:autoSpaceDE w:val="0"/>
        <w:autoSpaceDN w:val="0"/>
        <w:adjustRightInd w:val="0"/>
        <w:spacing w:after="0" w:line="240" w:lineRule="auto"/>
        <w:ind w:left="440" w:hanging="440"/>
        <w:jc w:val="both"/>
        <w:rPr>
          <w:rFonts w:ascii="Times New Roman" w:hAnsi="Times New Roman"/>
          <w:sz w:val="24"/>
          <w:szCs w:val="24"/>
        </w:rPr>
      </w:pPr>
      <w:bookmarkStart w:id="5" w:name="sub_3916115"/>
      <w:bookmarkEnd w:id="4"/>
      <w:r w:rsidRPr="00EC631B">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proofErr w:type="gramStart"/>
      <w:r w:rsidRPr="00EC631B">
        <w:rPr>
          <w:rFonts w:ascii="Times New Roman" w:hAnsi="Times New Roman"/>
          <w:sz w:val="24"/>
          <w:szCs w:val="24"/>
        </w:rPr>
        <w:t>,п</w:t>
      </w:r>
      <w:proofErr w:type="gramEnd"/>
      <w:r w:rsidRPr="00EC631B">
        <w:rPr>
          <w:rFonts w:ascii="Times New Roman" w:hAnsi="Times New Roman"/>
          <w:sz w:val="24"/>
          <w:szCs w:val="24"/>
        </w:rPr>
        <w:t xml:space="preserve">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EC631B">
          <w:rPr>
            <w:rFonts w:ascii="Times New Roman" w:hAnsi="Times New Roman"/>
            <w:sz w:val="24"/>
            <w:szCs w:val="24"/>
          </w:rPr>
          <w:t>подпунктом 10 пункта 2 статьи 39.10</w:t>
        </w:r>
      </w:hyperlink>
      <w:r w:rsidRPr="00EC631B">
        <w:rPr>
          <w:rFonts w:ascii="Times New Roman" w:hAnsi="Times New Roman"/>
          <w:sz w:val="24"/>
          <w:szCs w:val="24"/>
        </w:rPr>
        <w:t xml:space="preserve"> Земельного кодекса Российской Федерации;</w:t>
      </w:r>
    </w:p>
    <w:p w:rsidR="00085D08" w:rsidRPr="00A33EE0" w:rsidRDefault="00085D08" w:rsidP="00EC631B">
      <w:pPr>
        <w:autoSpaceDE w:val="0"/>
        <w:autoSpaceDN w:val="0"/>
        <w:adjustRightInd w:val="0"/>
        <w:spacing w:after="0" w:line="240" w:lineRule="auto"/>
        <w:ind w:left="440" w:hanging="440"/>
        <w:jc w:val="both"/>
        <w:rPr>
          <w:rFonts w:ascii="Times New Roman" w:hAnsi="Times New Roman"/>
          <w:sz w:val="24"/>
          <w:szCs w:val="24"/>
        </w:rPr>
      </w:pPr>
      <w:bookmarkStart w:id="6" w:name="sub_3916116"/>
      <w:bookmarkEnd w:id="5"/>
      <w:r w:rsidRPr="00A33EE0">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5D08" w:rsidRPr="00A33EE0"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7" w:name="sub_3916117"/>
      <w:bookmarkEnd w:id="6"/>
      <w:proofErr w:type="gramStart"/>
      <w:r w:rsidRPr="00A33EE0">
        <w:rPr>
          <w:rFonts w:ascii="Times New Roman" w:hAnsi="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A33EE0">
        <w:rPr>
          <w:rFonts w:ascii="Times New Roman" w:hAnsi="Times New Roman"/>
          <w:sz w:val="24"/>
          <w:szCs w:val="24"/>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5D08" w:rsidRPr="00A33EE0"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8" w:name="sub_3916118"/>
      <w:bookmarkEnd w:id="7"/>
      <w:r w:rsidRPr="00A33EE0">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9" w:name="sub_3916119"/>
      <w:bookmarkEnd w:id="8"/>
      <w:r w:rsidRPr="00A33EE0">
        <w:rPr>
          <w:rFonts w:ascii="Times New Roman" w:hAnsi="Times New Roman"/>
          <w:sz w:val="24"/>
          <w:szCs w:val="24"/>
        </w:rPr>
        <w:t xml:space="preserve">19) </w:t>
      </w:r>
      <w:r w:rsidRPr="00DE271E">
        <w:rPr>
          <w:rFonts w:ascii="Times New Roman" w:hAnsi="Times New Roman"/>
          <w:sz w:val="24"/>
          <w:szCs w:val="24"/>
        </w:rPr>
        <w:t>предоставление земельного участка на заявленном виде прав не допускается;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0" w:name="sub_3916120"/>
      <w:bookmarkEnd w:id="9"/>
      <w:r w:rsidRPr="00DE271E">
        <w:rPr>
          <w:rFonts w:ascii="Times New Roman" w:hAnsi="Times New Roman"/>
          <w:sz w:val="24"/>
          <w:szCs w:val="24"/>
        </w:rPr>
        <w:t>20) в отношении земельного участка, указанного в заявлен</w:t>
      </w:r>
      <w:proofErr w:type="gramStart"/>
      <w:r w:rsidRPr="00DE271E">
        <w:rPr>
          <w:rFonts w:ascii="Times New Roman" w:hAnsi="Times New Roman"/>
          <w:sz w:val="24"/>
          <w:szCs w:val="24"/>
        </w:rPr>
        <w:t>ии о е</w:t>
      </w:r>
      <w:proofErr w:type="gramEnd"/>
      <w:r w:rsidRPr="00DE271E">
        <w:rPr>
          <w:rFonts w:ascii="Times New Roman" w:hAnsi="Times New Roman"/>
          <w:sz w:val="24"/>
          <w:szCs w:val="24"/>
        </w:rPr>
        <w:t>го предоставлении, не установлен вид разрешенного использования;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1" w:name="sub_3916121"/>
      <w:bookmarkEnd w:id="10"/>
      <w:r w:rsidRPr="00DE271E">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2" w:name="sub_3916122"/>
      <w:bookmarkEnd w:id="11"/>
      <w:r w:rsidRPr="00DE271E">
        <w:rPr>
          <w:rFonts w:ascii="Times New Roman" w:hAnsi="Times New Roman"/>
          <w:sz w:val="24"/>
          <w:szCs w:val="24"/>
        </w:rPr>
        <w:t>22) в отношении земельного участка, указанного в заявлен</w:t>
      </w:r>
      <w:proofErr w:type="gramStart"/>
      <w:r w:rsidRPr="00DE271E">
        <w:rPr>
          <w:rFonts w:ascii="Times New Roman" w:hAnsi="Times New Roman"/>
          <w:sz w:val="24"/>
          <w:szCs w:val="24"/>
        </w:rPr>
        <w:t>ии о е</w:t>
      </w:r>
      <w:proofErr w:type="gramEnd"/>
      <w:r w:rsidRPr="00DE271E">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3" w:name="sub_3916123"/>
      <w:bookmarkEnd w:id="12"/>
      <w:proofErr w:type="gramStart"/>
      <w:r w:rsidRPr="00DE271E">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E271E">
        <w:rPr>
          <w:rFonts w:ascii="Times New Roman" w:hAnsi="Times New Roman"/>
          <w:sz w:val="24"/>
          <w:szCs w:val="24"/>
        </w:rPr>
        <w:t xml:space="preserve"> сносу или реконструкции;</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4" w:name="sub_3916124"/>
      <w:bookmarkEnd w:id="13"/>
      <w:r w:rsidRPr="00DE271E">
        <w:rPr>
          <w:rFonts w:ascii="Times New Roman" w:hAnsi="Times New Roman"/>
          <w:sz w:val="24"/>
          <w:szCs w:val="24"/>
        </w:rPr>
        <w:t>24) границы земельного участка, указанного в заявлен</w:t>
      </w:r>
      <w:proofErr w:type="gramStart"/>
      <w:r w:rsidRPr="00DE271E">
        <w:rPr>
          <w:rFonts w:ascii="Times New Roman" w:hAnsi="Times New Roman"/>
          <w:sz w:val="24"/>
          <w:szCs w:val="24"/>
        </w:rPr>
        <w:t>ии о е</w:t>
      </w:r>
      <w:proofErr w:type="gramEnd"/>
      <w:r w:rsidRPr="00DE271E">
        <w:rPr>
          <w:rFonts w:ascii="Times New Roman" w:hAnsi="Times New Roman"/>
          <w:sz w:val="24"/>
          <w:szCs w:val="24"/>
        </w:rPr>
        <w:t xml:space="preserve">го предоставлении, подлежат уточнению в соответствии с </w:t>
      </w:r>
      <w:hyperlink r:id="rId11" w:history="1">
        <w:r w:rsidRPr="00DE271E">
          <w:rPr>
            <w:rFonts w:ascii="Times New Roman" w:hAnsi="Times New Roman"/>
            <w:sz w:val="24"/>
            <w:szCs w:val="24"/>
          </w:rPr>
          <w:t>Федеральным законом</w:t>
        </w:r>
      </w:hyperlink>
      <w:r w:rsidRPr="00DE271E">
        <w:rPr>
          <w:rFonts w:ascii="Times New Roman" w:hAnsi="Times New Roman"/>
          <w:sz w:val="24"/>
          <w:szCs w:val="24"/>
        </w:rPr>
        <w:t xml:space="preserve"> "О государственном кадастре недвижимости";</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5" w:name="sub_3916125"/>
      <w:bookmarkEnd w:id="14"/>
      <w:proofErr w:type="gramStart"/>
      <w:r w:rsidRPr="00DE271E">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085D08" w:rsidRPr="00A33EE0" w:rsidRDefault="00085D08" w:rsidP="00085D08">
      <w:pPr>
        <w:autoSpaceDE w:val="0"/>
        <w:autoSpaceDN w:val="0"/>
        <w:adjustRightInd w:val="0"/>
        <w:spacing w:after="0" w:line="240" w:lineRule="auto"/>
        <w:ind w:firstLine="720"/>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Порядок, размер и основания взимания платы, взимаемой за предоставление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Предоставление муниципальной услуги </w:t>
      </w:r>
      <w:r w:rsidRPr="00A33EE0">
        <w:rPr>
          <w:rFonts w:ascii="Times New Roman" w:hAnsi="Times New Roman"/>
          <w:sz w:val="24"/>
          <w:szCs w:val="24"/>
          <w:lang w:eastAsia="ru-RU"/>
        </w:rPr>
        <w:t xml:space="preserve">«Предоставление земельных участков, находящихся в муниципальной собственности, без проведения торгов»,  </w:t>
      </w:r>
      <w:r w:rsidRPr="00A33EE0">
        <w:rPr>
          <w:rFonts w:ascii="Times New Roman" w:hAnsi="Times New Roman"/>
          <w:sz w:val="24"/>
          <w:szCs w:val="24"/>
        </w:rPr>
        <w:t xml:space="preserve">осуществляется  бесплатно. </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Показатели доступности и качества муниципальных услуг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roofErr w:type="gramStart"/>
      <w:r w:rsidRPr="00A33EE0">
        <w:rPr>
          <w:rFonts w:ascii="Times New Roman" w:hAnsi="Times New Roman"/>
          <w:b/>
          <w:sz w:val="24"/>
          <w:szCs w:val="24"/>
        </w:rPr>
        <w:t xml:space="preserve">(возможность получения информации о ходе предоставления муниципальной услуги, возможность получения услуги </w:t>
      </w:r>
      <w:proofErr w:type="gramEnd"/>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 электронной форме или в многофункциональных центрах предоставления государственных и муниципальных услуг)</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Показателями доступности и качества муниципальной услуги являются:</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достоверность предоставляемой гражданам информации;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четкость в изложении информации;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полнота информирования граждан;</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xml:space="preserve"> - соблюдение сроков рассмотрения заявления граждан;</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полнота и актуальность информации о порядке предоставления муниципальной услуги;</w:t>
      </w: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Заявление о предоставлении муниципальной услуги подается в многофункциональный центр только в случае, если между Администрацией   и многофункциональным центром заключено соглашение о взаимодействии.</w:t>
      </w: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pacing w:val="-2"/>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Иные требования, в том числе учитывающие особенности предоставления муниципальной услуги в электронной форме</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pacing w:val="-2"/>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Заявители помимо подачи заявления и документов в администрацию и МФЦ,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t xml:space="preserve">б) представления заявления о предоставлении муниципальной услуги в электронном виде; </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t>в) осуществления мониторинга хода предоставления муниципальной услуги;</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t>г) получения результата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085D08" w:rsidRPr="00A33EE0" w:rsidRDefault="00085D08" w:rsidP="00085D08">
      <w:pPr>
        <w:widowControl w:val="0"/>
        <w:tabs>
          <w:tab w:val="left" w:pos="1276"/>
        </w:tabs>
        <w:spacing w:after="0" w:line="240" w:lineRule="auto"/>
        <w:rPr>
          <w:rFonts w:ascii="Times New Roman" w:hAnsi="Times New Roman"/>
          <w:sz w:val="24"/>
          <w:szCs w:val="24"/>
        </w:rPr>
      </w:pPr>
    </w:p>
    <w:p w:rsidR="00085D08" w:rsidRPr="00A33EE0" w:rsidRDefault="00085D08" w:rsidP="00085D08">
      <w:pPr>
        <w:widowControl w:val="0"/>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Состав, последовательность и сроки выполнения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Предоставление муниципальной услуги включает в себя следующие административные процедуры:</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1) прием заявления и документов, необходимых для предоставления муниципальной услуги;</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2) рассмотрение заявления и представленных документов;</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3) формирование и направление межведомственного запроса;</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4) осмотр предоставляемого земельного участка;</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5) принятие решения о предоставлении (об отказе предоставления) муниципальной услуги;</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6) подготовка проектов договоров</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7) выдача результатов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Прием заявления и документов, необходимых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для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A33EE0">
        <w:rPr>
          <w:rFonts w:ascii="Times New Roman" w:hAnsi="Times New Roman"/>
          <w:sz w:val="24"/>
          <w:szCs w:val="24"/>
        </w:rPr>
        <w:lastRenderedPageBreak/>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Прием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Регистрация заявления осуществляется в администрации  должностным лицом ответс</w:t>
      </w:r>
      <w:r w:rsidR="00DE271E">
        <w:rPr>
          <w:rFonts w:ascii="Times New Roman" w:hAnsi="Times New Roman"/>
          <w:sz w:val="24"/>
          <w:szCs w:val="24"/>
        </w:rPr>
        <w:t>твенным за регистрацию заявления</w:t>
      </w:r>
      <w:r w:rsidRPr="00A33EE0">
        <w:rPr>
          <w:rFonts w:ascii="Times New Roman" w:hAnsi="Times New Roman"/>
          <w:sz w:val="24"/>
          <w:szCs w:val="24"/>
        </w:rPr>
        <w:t>.</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После регистрации заявление и прилагаемые к нему документы направляются  главе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Срок регистрации заявлений о предоставлении муниципальной услуги не должен превышать одного дня со дня  подачи заявления. </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006577CB">
        <w:rPr>
          <w:rFonts w:ascii="Times New Roman" w:hAnsi="Times New Roman"/>
          <w:sz w:val="24"/>
          <w:szCs w:val="24"/>
        </w:rPr>
        <w:t>Таловского</w:t>
      </w:r>
      <w:r w:rsidR="00DE271E">
        <w:rPr>
          <w:rFonts w:ascii="Times New Roman" w:hAnsi="Times New Roman"/>
          <w:sz w:val="24"/>
          <w:szCs w:val="24"/>
        </w:rPr>
        <w:t xml:space="preserve"> МО </w:t>
      </w:r>
      <w:r w:rsidRPr="00A33EE0">
        <w:rPr>
          <w:rFonts w:ascii="Times New Roman" w:hAnsi="Times New Roman"/>
          <w:sz w:val="24"/>
          <w:szCs w:val="24"/>
        </w:rPr>
        <w:t>Калининского МР Саратовской области, заявление направляется  специалисту  администрации для исполнения, ответственного за подготовку документов</w:t>
      </w:r>
      <w:proofErr w:type="gramStart"/>
      <w:r w:rsidRPr="00A33EE0">
        <w:rPr>
          <w:rFonts w:ascii="Times New Roman" w:hAnsi="Times New Roman"/>
          <w:sz w:val="24"/>
          <w:szCs w:val="24"/>
        </w:rPr>
        <w:t>.</w:t>
      </w:r>
      <w:proofErr w:type="gramEnd"/>
      <w:r w:rsidRPr="00A33EE0">
        <w:rPr>
          <w:rFonts w:ascii="Times New Roman" w:hAnsi="Times New Roman"/>
          <w:sz w:val="24"/>
          <w:szCs w:val="24"/>
        </w:rPr>
        <w:t xml:space="preserve">- </w:t>
      </w:r>
      <w:proofErr w:type="gramStart"/>
      <w:r w:rsidRPr="00A33EE0">
        <w:rPr>
          <w:rFonts w:ascii="Times New Roman" w:hAnsi="Times New Roman"/>
          <w:sz w:val="24"/>
          <w:szCs w:val="24"/>
        </w:rPr>
        <w:t>с</w:t>
      </w:r>
      <w:proofErr w:type="gramEnd"/>
      <w:r w:rsidRPr="00A33EE0">
        <w:rPr>
          <w:rFonts w:ascii="Times New Roman" w:hAnsi="Times New Roman"/>
          <w:sz w:val="24"/>
          <w:szCs w:val="24"/>
        </w:rPr>
        <w:t>рок для постановки резолюции не может превышать двух дней</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Рассмотрение заявления и представленных документов</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Основанием для рассмотрения заявления и представленных документов является виза  руководителя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Административное действие по проверке правильности оформления представленных заявителем документов, достоверность предоставляемых сведений в соответствии с ЗК РФ и иными документами  необходимыми для предоставления муниципальной услуги, начинается после поступления заявления и документов, приложенных к нему, в администрацию.</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Специалисты администрации (в зависимости от поступления заявления)  проверяют наличие всех документов, в соответствии с перечнем, указанным в п. 22 настоящего Административного регламента – в течение трех рабочих дней с момента регистрации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Рассмотрение заявления о предоставлении муниципальной услуги и представленных документов в зависимости от направления руководителем администрации осуществляется специалистом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Административное действие по проверке правильности оформления представленных заявителем документов, достоверность предоставляемых сведений в соответствии с ЗК РФ и иными документами, необходимых для предоставления муниципальной услуги, осуществляется специалистом администрации, ответственным за рассмотрение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Результатом административной процедуры является:</w:t>
      </w:r>
    </w:p>
    <w:p w:rsidR="00085D08" w:rsidRPr="00A33EE0" w:rsidRDefault="00085D08" w:rsidP="00085D08">
      <w:pPr>
        <w:spacing w:after="0" w:line="240" w:lineRule="auto"/>
        <w:ind w:firstLine="284"/>
        <w:rPr>
          <w:rFonts w:ascii="Times New Roman" w:hAnsi="Times New Roman"/>
          <w:sz w:val="24"/>
          <w:szCs w:val="24"/>
        </w:rPr>
      </w:pPr>
      <w:r w:rsidRPr="00A33EE0">
        <w:rPr>
          <w:rFonts w:ascii="Times New Roman" w:hAnsi="Times New Roman"/>
          <w:sz w:val="24"/>
          <w:szCs w:val="24"/>
        </w:rPr>
        <w:t>-   подготовка и направление письма заявителю об отказе в предоставлении муниципальной услуги – при наличии оснований, указанных в пункте 28 настоящего Административного регламента;</w:t>
      </w:r>
    </w:p>
    <w:p w:rsidR="00085D08" w:rsidRPr="00A33EE0" w:rsidRDefault="00085D08" w:rsidP="00085D08">
      <w:pPr>
        <w:widowControl w:val="0"/>
        <w:tabs>
          <w:tab w:val="left" w:pos="1276"/>
        </w:tabs>
        <w:autoSpaceDE w:val="0"/>
        <w:autoSpaceDN w:val="0"/>
        <w:adjustRightInd w:val="0"/>
        <w:spacing w:after="0" w:line="240" w:lineRule="auto"/>
        <w:ind w:firstLine="284"/>
        <w:outlineLvl w:val="2"/>
        <w:rPr>
          <w:rFonts w:ascii="Times New Roman" w:hAnsi="Times New Roman"/>
          <w:sz w:val="24"/>
          <w:szCs w:val="24"/>
        </w:rPr>
      </w:pPr>
      <w:r w:rsidRPr="00A33EE0">
        <w:rPr>
          <w:rFonts w:ascii="Times New Roman" w:hAnsi="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Специалисты администрации уведомляют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lastRenderedPageBreak/>
        <w:t>Формирование и направление межведомственных запросов</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A33EE0">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A33EE0">
        <w:rPr>
          <w:rFonts w:ascii="Times New Roman" w:hAnsi="Times New Roman"/>
          <w:sz w:val="24"/>
          <w:szCs w:val="24"/>
        </w:rPr>
        <w:t xml:space="preserve">Администрацию или МФЦ </w:t>
      </w:r>
      <w:r w:rsidRPr="00A33EE0">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A33EE0">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A33EE0">
        <w:rPr>
          <w:rFonts w:ascii="Times New Roman" w:hAnsi="Times New Roman"/>
          <w:bCs/>
          <w:sz w:val="24"/>
          <w:szCs w:val="24"/>
        </w:rPr>
        <w:t xml:space="preserve">подписанного </w:t>
      </w:r>
      <w:hyperlink r:id="rId12" w:history="1">
        <w:r w:rsidRPr="00A33EE0">
          <w:rPr>
            <w:rFonts w:ascii="Times New Roman" w:hAnsi="Times New Roman"/>
            <w:bCs/>
            <w:sz w:val="24"/>
            <w:szCs w:val="24"/>
          </w:rPr>
          <w:t>электронной подписью</w:t>
        </w:r>
      </w:hyperlink>
      <w:r w:rsidRPr="00A33EE0">
        <w:rPr>
          <w:rFonts w:ascii="Times New Roman" w:hAnsi="Times New Roman"/>
          <w:sz w:val="24"/>
          <w:szCs w:val="24"/>
        </w:rPr>
        <w:t xml:space="preserve">, по каналам системы </w:t>
      </w:r>
      <w:r w:rsidRPr="00A33EE0">
        <w:rPr>
          <w:rFonts w:ascii="Times New Roman" w:hAnsi="Times New Roman"/>
          <w:bCs/>
          <w:sz w:val="24"/>
          <w:szCs w:val="24"/>
        </w:rPr>
        <w:t>межведомственного</w:t>
      </w:r>
      <w:r w:rsidRPr="00A33EE0">
        <w:rPr>
          <w:rFonts w:ascii="Times New Roman" w:hAnsi="Times New Roman"/>
          <w:sz w:val="24"/>
          <w:szCs w:val="24"/>
        </w:rPr>
        <w:t xml:space="preserve"> электронного взаимодействия (далее - СМЭВ).</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Максимальный срок формирования и направления запроса составляет 1 рабочий день.</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i/>
          <w:sz w:val="24"/>
          <w:szCs w:val="24"/>
        </w:rPr>
      </w:pPr>
      <w:r w:rsidRPr="00A33EE0">
        <w:rPr>
          <w:rFonts w:ascii="Times New Roman" w:hAnsi="Times New Roman"/>
          <w:sz w:val="24"/>
          <w:szCs w:val="24"/>
        </w:rPr>
        <w:t xml:space="preserve">Для предоставления муниципальной услуги специалист администрации направляет межведомственные запросы </w:t>
      </w:r>
      <w:proofErr w:type="gramStart"/>
      <w:r w:rsidRPr="00A33EE0">
        <w:rPr>
          <w:rFonts w:ascii="Times New Roman" w:hAnsi="Times New Roman"/>
          <w:sz w:val="24"/>
          <w:szCs w:val="24"/>
        </w:rPr>
        <w:t>в</w:t>
      </w:r>
      <w:proofErr w:type="gramEnd"/>
      <w:r w:rsidRPr="00A33EE0">
        <w:rPr>
          <w:rFonts w:ascii="Times New Roman" w:hAnsi="Times New Roman"/>
          <w:sz w:val="24"/>
          <w:szCs w:val="24"/>
        </w:rPr>
        <w:t>:</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а) ИФНС  №1</w:t>
      </w:r>
      <w:r w:rsidR="00412242">
        <w:rPr>
          <w:rFonts w:ascii="Times New Roman" w:hAnsi="Times New Roman"/>
          <w:sz w:val="24"/>
          <w:szCs w:val="24"/>
        </w:rPr>
        <w:t>2</w:t>
      </w:r>
      <w:r w:rsidRPr="00A33EE0">
        <w:rPr>
          <w:rFonts w:ascii="Times New Roman" w:hAnsi="Times New Roman"/>
          <w:sz w:val="24"/>
          <w:szCs w:val="24"/>
        </w:rPr>
        <w:t xml:space="preserve">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proofErr w:type="gramStart"/>
      <w:r w:rsidRPr="00A33EE0">
        <w:rPr>
          <w:rFonts w:ascii="Times New Roman" w:hAnsi="Times New Roman"/>
          <w:sz w:val="24"/>
          <w:szCs w:val="24"/>
        </w:rPr>
        <w:t>б)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После направления межведомственного </w:t>
      </w:r>
      <w:proofErr w:type="gramStart"/>
      <w:r w:rsidRPr="00A33EE0">
        <w:rPr>
          <w:rFonts w:ascii="Times New Roman" w:hAnsi="Times New Roman"/>
          <w:sz w:val="24"/>
          <w:szCs w:val="24"/>
        </w:rPr>
        <w:t>запроса</w:t>
      </w:r>
      <w:proofErr w:type="gramEnd"/>
      <w:r w:rsidRPr="00A33EE0">
        <w:rPr>
          <w:rFonts w:ascii="Times New Roman" w:hAnsi="Times New Roman"/>
          <w:sz w:val="24"/>
          <w:szCs w:val="24"/>
        </w:rPr>
        <w:t xml:space="preserve"> представленные в </w:t>
      </w:r>
      <w:r w:rsidR="00640D6B" w:rsidRPr="00A33EE0">
        <w:rPr>
          <w:rFonts w:ascii="Times New Roman" w:hAnsi="Times New Roman"/>
          <w:sz w:val="24"/>
          <w:szCs w:val="24"/>
        </w:rPr>
        <w:t>администрацию</w:t>
      </w:r>
      <w:r w:rsidRPr="00A33EE0">
        <w:rPr>
          <w:rFonts w:ascii="Times New Roman" w:hAnsi="Times New Roman"/>
          <w:sz w:val="24"/>
          <w:szCs w:val="24"/>
        </w:rPr>
        <w:t xml:space="preserve">  документы и информация передаются специалисту, ответственному за их рассмотрение.</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Принятие решения о предоставлении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(об отказе предоставления)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Основанием для начала административной процедуры является формирование пакета документов для </w:t>
      </w:r>
      <w:r w:rsidRPr="00A33EE0">
        <w:rPr>
          <w:rFonts w:ascii="Times New Roman" w:hAnsi="Times New Roman"/>
          <w:sz w:val="24"/>
          <w:szCs w:val="24"/>
          <w:lang w:eastAsia="ru-RU"/>
        </w:rPr>
        <w:t>предоставления земельных участков, находящихся в муниципальной собственности, без проведения торгов</w:t>
      </w:r>
      <w:r w:rsidRPr="00A33EE0">
        <w:rPr>
          <w:rFonts w:ascii="Times New Roman" w:hAnsi="Times New Roman"/>
          <w:sz w:val="24"/>
          <w:szCs w:val="24"/>
        </w:rPr>
        <w:t>, включающие документы, представленные заявителем, документы и сведения, поступившие в порядке межведомственного взаимодействия.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Предоставление муниципальной услуги включает в себя следующие административные процедуры:</w:t>
      </w:r>
    </w:p>
    <w:p w:rsidR="00085D08" w:rsidRPr="009829DB"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9829DB">
        <w:rPr>
          <w:rFonts w:ascii="Times New Roman" w:hAnsi="Times New Roman"/>
          <w:b/>
          <w:sz w:val="24"/>
          <w:szCs w:val="24"/>
        </w:rPr>
        <w:t>59.1. Предоставление земельных участков в собственность бесплатно или в постоянное бессрочное пользование включает в себя следующие административные процедуры:</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1)  подготовка  проекта постановления Администрации  о предоставлении земельного участка, находящегося в муниципальной собственности, без проведения торгов», - в течение 1 дня  с момента  поступления  документов в порядке межведомственного  взаимодействия;</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 xml:space="preserve">           2) подписанное главой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постановление о предоставление земельного участка, находящегося в муниципальной собственности, без проведения торгов, не </w:t>
      </w:r>
      <w:proofErr w:type="gramStart"/>
      <w:r w:rsidRPr="00A33EE0">
        <w:rPr>
          <w:rFonts w:ascii="Times New Roman" w:hAnsi="Times New Roman"/>
          <w:sz w:val="24"/>
          <w:szCs w:val="24"/>
        </w:rPr>
        <w:t>позднее рабочего дня, следующего за днем подписания передается</w:t>
      </w:r>
      <w:proofErr w:type="gramEnd"/>
      <w:r w:rsidRPr="00A33EE0">
        <w:rPr>
          <w:rFonts w:ascii="Times New Roman" w:hAnsi="Times New Roman"/>
          <w:sz w:val="24"/>
          <w:szCs w:val="24"/>
        </w:rPr>
        <w:t xml:space="preserve"> на регистрацию специалисту   администрации, ответственному за регистрацию документов по муниципальной услуге.</w:t>
      </w:r>
    </w:p>
    <w:p w:rsidR="00085D08" w:rsidRPr="00A33EE0" w:rsidRDefault="00085D08" w:rsidP="00F53E1B">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lastRenderedPageBreak/>
        <w:t xml:space="preserve">        3) регистрация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085D08" w:rsidRPr="00A33EE0" w:rsidRDefault="00085D08" w:rsidP="00085D08">
      <w:pPr>
        <w:pStyle w:val="a5"/>
        <w:spacing w:after="0" w:line="240" w:lineRule="auto"/>
        <w:ind w:left="0" w:firstLine="550"/>
        <w:rPr>
          <w:rFonts w:ascii="Times New Roman" w:hAnsi="Times New Roman"/>
          <w:sz w:val="24"/>
          <w:szCs w:val="24"/>
        </w:rPr>
      </w:pPr>
      <w:r w:rsidRPr="00A33EE0">
        <w:rPr>
          <w:rFonts w:ascii="Times New Roman" w:hAnsi="Times New Roman"/>
          <w:sz w:val="24"/>
          <w:szCs w:val="24"/>
        </w:rPr>
        <w:t xml:space="preserve">5)  уведомление заявителя в форме телефонограммы о возможности получения  заверенной копии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 </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6)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F53E1B">
        <w:rPr>
          <w:rFonts w:ascii="Times New Roman" w:hAnsi="Times New Roman"/>
          <w:sz w:val="24"/>
          <w:szCs w:val="24"/>
        </w:rPr>
        <w:t>.</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A33EE0">
        <w:rPr>
          <w:rFonts w:ascii="Times New Roman" w:hAnsi="Times New Roman"/>
          <w:b/>
          <w:sz w:val="24"/>
          <w:szCs w:val="24"/>
        </w:rPr>
        <w:t xml:space="preserve">    59.2. Предоставление земельных участков в аренду, в безвозмездное пользование включает в себя следующие административные процедуры:</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1)  подготовка  проекта постановления Администрации  о предоставлении земельного участка, находящегося в муниципальной собственности, без проведения торгов», - в течение 1 дня  с момента  поступления  документов в порядке межведомственного  взаимодействия;</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 xml:space="preserve">           2) подписанное главой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постановление о предоставление земельного участка, находящегося в муниципальной собственности, без проведения торгов, не </w:t>
      </w:r>
      <w:proofErr w:type="gramStart"/>
      <w:r w:rsidRPr="00A33EE0">
        <w:rPr>
          <w:rFonts w:ascii="Times New Roman" w:hAnsi="Times New Roman"/>
          <w:sz w:val="24"/>
          <w:szCs w:val="24"/>
        </w:rPr>
        <w:t>позднее рабочего дня, следующего за днем подписания передается</w:t>
      </w:r>
      <w:proofErr w:type="gramEnd"/>
      <w:r w:rsidRPr="00A33EE0">
        <w:rPr>
          <w:rFonts w:ascii="Times New Roman" w:hAnsi="Times New Roman"/>
          <w:sz w:val="24"/>
          <w:szCs w:val="24"/>
        </w:rPr>
        <w:t xml:space="preserve"> на регистрацию специалисту администрации, ответственному за регистрацию документов по муниципальной услуге.</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3) регистрация подписанного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085D08" w:rsidRPr="00A33EE0" w:rsidRDefault="00085D08" w:rsidP="00085D08">
      <w:pPr>
        <w:pStyle w:val="a5"/>
        <w:spacing w:after="0" w:line="240" w:lineRule="auto"/>
        <w:ind w:left="0" w:hanging="409"/>
        <w:rPr>
          <w:rFonts w:ascii="Times New Roman" w:hAnsi="Times New Roman"/>
          <w:sz w:val="24"/>
          <w:szCs w:val="24"/>
        </w:rPr>
      </w:pPr>
      <w:r w:rsidRPr="00A33EE0">
        <w:rPr>
          <w:rFonts w:ascii="Times New Roman" w:hAnsi="Times New Roman"/>
          <w:sz w:val="24"/>
          <w:szCs w:val="24"/>
        </w:rPr>
        <w:t xml:space="preserve">              4)  подготовка проект договора аренды или договор безвозмездного пользования земельным участком – в течени</w:t>
      </w:r>
      <w:proofErr w:type="gramStart"/>
      <w:r w:rsidRPr="00A33EE0">
        <w:rPr>
          <w:rFonts w:ascii="Times New Roman" w:hAnsi="Times New Roman"/>
          <w:sz w:val="24"/>
          <w:szCs w:val="24"/>
        </w:rPr>
        <w:t>и</w:t>
      </w:r>
      <w:proofErr w:type="gramEnd"/>
      <w:r w:rsidRPr="00A33EE0">
        <w:rPr>
          <w:rFonts w:ascii="Times New Roman" w:hAnsi="Times New Roman"/>
          <w:sz w:val="24"/>
          <w:szCs w:val="24"/>
        </w:rPr>
        <w:t xml:space="preserve"> двух дней со дня получения  копии постановления</w:t>
      </w:r>
      <w:r w:rsidR="00F53E1B">
        <w:rPr>
          <w:rFonts w:ascii="Times New Roman" w:hAnsi="Times New Roman"/>
          <w:sz w:val="24"/>
          <w:szCs w:val="24"/>
        </w:rPr>
        <w:t>.</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5)  Уведомление заявителя в форме телефонограммы о возможности получения  заверенной копии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 и проектов договоров</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6) Направление  заверенной  в установленном порядке копии постановления и договоров аренды, безвозмездного пользования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F53E1B">
        <w:rPr>
          <w:rFonts w:ascii="Times New Roman" w:hAnsi="Times New Roman"/>
          <w:sz w:val="24"/>
          <w:szCs w:val="24"/>
        </w:rPr>
        <w:t>.</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A33EE0">
        <w:rPr>
          <w:rFonts w:ascii="Times New Roman" w:hAnsi="Times New Roman"/>
          <w:b/>
          <w:sz w:val="24"/>
          <w:szCs w:val="24"/>
        </w:rPr>
        <w:t>59.3.Предоставление земельных участков в собственность за плату включает в себя следующие административные процедуры:</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В случае выкупа земельного участка процедура аналогична  </w:t>
      </w:r>
      <w:proofErr w:type="gramStart"/>
      <w:r w:rsidRPr="00A33EE0">
        <w:rPr>
          <w:rFonts w:ascii="Times New Roman" w:hAnsi="Times New Roman"/>
          <w:sz w:val="24"/>
          <w:szCs w:val="24"/>
        </w:rPr>
        <w:t>п</w:t>
      </w:r>
      <w:proofErr w:type="gramEnd"/>
      <w:r w:rsidRPr="00A33EE0">
        <w:rPr>
          <w:rFonts w:ascii="Times New Roman" w:hAnsi="Times New Roman"/>
          <w:sz w:val="24"/>
          <w:szCs w:val="24"/>
        </w:rPr>
        <w:t xml:space="preserve"> 59.1 настоящего регламента:</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Со дня получения постановления на руки гражданами администрация одновременно выдает квитанцию о выкупе земельного участка.</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Со дня оплаты квитанции на выкуп администрация подготавливает проекты договора купли-продажи.  </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Уведомление заявителя в форме телефонограммы о возможности получения </w:t>
      </w:r>
      <w:r w:rsidRPr="00A33EE0">
        <w:rPr>
          <w:rFonts w:ascii="Times New Roman" w:hAnsi="Times New Roman"/>
          <w:sz w:val="24"/>
          <w:szCs w:val="24"/>
          <w:lang w:eastAsia="ru-RU"/>
        </w:rPr>
        <w:t>проекта договора купли-продажи</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Направление  заверенной  в установленном порядке проекта договора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Принятие решения о предоставлении (об отказе предоставления) муниципальной услуги осуществляется главой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МР Саратовской области.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Выдача результатов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Основанием для начала административной процедуры является: наличие изданного постановления Администрации о </w:t>
      </w:r>
      <w:r w:rsidRPr="00A33EE0">
        <w:rPr>
          <w:rFonts w:ascii="Times New Roman" w:hAnsi="Times New Roman"/>
          <w:sz w:val="24"/>
          <w:szCs w:val="24"/>
          <w:lang w:eastAsia="ru-RU"/>
        </w:rPr>
        <w:t xml:space="preserve">предоставление земельного участка, </w:t>
      </w:r>
      <w:r w:rsidRPr="00A33EE0">
        <w:rPr>
          <w:rFonts w:ascii="Times New Roman" w:hAnsi="Times New Roman"/>
          <w:sz w:val="24"/>
          <w:szCs w:val="24"/>
          <w:lang w:eastAsia="ru-RU"/>
        </w:rPr>
        <w:lastRenderedPageBreak/>
        <w:t>находящегося в муниципальной собственности, без проведения торгов.</w:t>
      </w:r>
      <w:r w:rsidRPr="00A33EE0">
        <w:rPr>
          <w:rFonts w:ascii="Times New Roman" w:hAnsi="Times New Roman"/>
          <w:sz w:val="24"/>
          <w:szCs w:val="24"/>
        </w:rPr>
        <w:t xml:space="preserve"> Лицом, ответственным за результат муниципальной услуги является руководитель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Выдача заявителю постановления Администрации о </w:t>
      </w:r>
      <w:r w:rsidRPr="00A33EE0">
        <w:rPr>
          <w:rFonts w:ascii="Times New Roman" w:hAnsi="Times New Roman"/>
          <w:sz w:val="24"/>
          <w:szCs w:val="24"/>
          <w:lang w:eastAsia="ru-RU"/>
        </w:rPr>
        <w:t xml:space="preserve">предоставление земельного участка, и проектов указанных договоров </w:t>
      </w:r>
      <w:r w:rsidRPr="00A33EE0">
        <w:rPr>
          <w:rFonts w:ascii="Times New Roman" w:hAnsi="Times New Roman"/>
          <w:sz w:val="24"/>
          <w:szCs w:val="24"/>
        </w:rPr>
        <w:t xml:space="preserve"> осуществляется при личном приеме или по почте.</w:t>
      </w:r>
    </w:p>
    <w:p w:rsidR="00085D08" w:rsidRPr="00A33EE0" w:rsidRDefault="00085D08" w:rsidP="00F53E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Заявитель уточняет о результате муниципальной услуги в администрации по телефону.</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proofErr w:type="gramStart"/>
      <w:r w:rsidRPr="00A33EE0">
        <w:rPr>
          <w:rFonts w:ascii="Times New Roman" w:hAnsi="Times New Roman"/>
          <w:sz w:val="24"/>
          <w:szCs w:val="24"/>
        </w:rPr>
        <w:t xml:space="preserve">Специалисты  ответственные за предоставление муниципальной услуги обязаны подписанное главой администрации  постановление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и проекты договоров выдать заявителю лично на руки, либо направить по указанному адресу: содержащемуся в его заявлении о предоставлении земельного участка.</w:t>
      </w:r>
      <w:proofErr w:type="gramEnd"/>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r w:rsidRPr="00A33EE0">
        <w:rPr>
          <w:rFonts w:ascii="Times New Roman" w:hAnsi="Times New Roman"/>
          <w:sz w:val="24"/>
          <w:szCs w:val="24"/>
        </w:rPr>
        <w:t>Проекты договоров, направленные заявителю, должны быть ими подписаны и предоставлены в администрацию  не позднее чем в течение тридцати дней со дня получения заявителем проектов указанных договоров</w:t>
      </w:r>
      <w:r w:rsidR="00F53E1B">
        <w:rPr>
          <w:rFonts w:ascii="Times New Roman" w:hAnsi="Times New Roman"/>
          <w:sz w:val="24"/>
          <w:szCs w:val="24"/>
        </w:rPr>
        <w:t>.</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Порядок и формы </w:t>
      </w:r>
      <w:proofErr w:type="gramStart"/>
      <w:r w:rsidRPr="00A33EE0">
        <w:rPr>
          <w:rFonts w:ascii="Times New Roman" w:hAnsi="Times New Roman"/>
          <w:b/>
          <w:sz w:val="24"/>
          <w:szCs w:val="24"/>
        </w:rPr>
        <w:t>контроля за</w:t>
      </w:r>
      <w:proofErr w:type="gramEnd"/>
      <w:r w:rsidRPr="00A33EE0">
        <w:rPr>
          <w:rFonts w:ascii="Times New Roman" w:hAnsi="Times New Roman"/>
          <w:b/>
          <w:sz w:val="24"/>
          <w:szCs w:val="24"/>
        </w:rPr>
        <w:t xml:space="preserve"> исполнением административного регламента 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Порядок осуществления текущего </w:t>
      </w:r>
      <w:proofErr w:type="gramStart"/>
      <w:r w:rsidRPr="00A33EE0">
        <w:rPr>
          <w:rFonts w:ascii="Times New Roman" w:hAnsi="Times New Roman"/>
          <w:b/>
          <w:sz w:val="24"/>
          <w:szCs w:val="24"/>
        </w:rPr>
        <w:t>контроля за</w:t>
      </w:r>
      <w:proofErr w:type="gramEnd"/>
      <w:r w:rsidRPr="00A33EE0">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Текущий </w:t>
      </w:r>
      <w:proofErr w:type="gramStart"/>
      <w:r w:rsidRPr="00A33EE0">
        <w:rPr>
          <w:rFonts w:ascii="Times New Roman" w:hAnsi="Times New Roman"/>
          <w:sz w:val="24"/>
          <w:szCs w:val="24"/>
        </w:rPr>
        <w:t>контроль за</w:t>
      </w:r>
      <w:proofErr w:type="gramEnd"/>
      <w:r w:rsidRPr="00A33EE0">
        <w:rPr>
          <w:rFonts w:ascii="Times New Roman" w:hAnsi="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85D08" w:rsidRPr="00A33EE0" w:rsidRDefault="00085D08" w:rsidP="00085D08">
      <w:pPr>
        <w:tabs>
          <w:tab w:val="left" w:pos="1276"/>
        </w:tabs>
        <w:spacing w:after="0" w:line="240" w:lineRule="auto"/>
        <w:jc w:val="center"/>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Порядок и периодичность осуществления </w:t>
      </w:r>
      <w:proofErr w:type="gramStart"/>
      <w:r w:rsidRPr="00A33EE0">
        <w:rPr>
          <w:rFonts w:ascii="Times New Roman" w:hAnsi="Times New Roman"/>
          <w:b/>
          <w:sz w:val="24"/>
          <w:szCs w:val="24"/>
        </w:rPr>
        <w:t>плановых</w:t>
      </w:r>
      <w:proofErr w:type="gramEnd"/>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внеплановых проверок полноты и качества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A33EE0">
        <w:rPr>
          <w:rFonts w:ascii="Times New Roman" w:hAnsi="Times New Roman"/>
          <w:sz w:val="24"/>
          <w:szCs w:val="24"/>
        </w:rPr>
        <w:t>Контроль за</w:t>
      </w:r>
      <w:proofErr w:type="gramEnd"/>
      <w:r w:rsidRPr="00A33EE0">
        <w:rPr>
          <w:rFonts w:ascii="Times New Roman" w:hAnsi="Times New Roman"/>
          <w:sz w:val="24"/>
          <w:szCs w:val="24"/>
        </w:rPr>
        <w:t xml:space="preserve"> полнотой и качеством предоставления муниципальной услуги осуществляется в формах:</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1) проведения проверок;</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 целях осуществления </w:t>
      </w:r>
      <w:proofErr w:type="gramStart"/>
      <w:r w:rsidRPr="00A33EE0">
        <w:rPr>
          <w:rFonts w:ascii="Times New Roman" w:hAnsi="Times New Roman"/>
          <w:sz w:val="24"/>
          <w:szCs w:val="24"/>
        </w:rPr>
        <w:t>контроля за</w:t>
      </w:r>
      <w:proofErr w:type="gramEnd"/>
      <w:r w:rsidRPr="00A33EE0">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w:t>
      </w:r>
      <w:r w:rsidRPr="00A33EE0">
        <w:rPr>
          <w:rFonts w:ascii="Times New Roman" w:hAnsi="Times New Roman"/>
          <w:sz w:val="24"/>
          <w:szCs w:val="24"/>
        </w:rPr>
        <w:lastRenderedPageBreak/>
        <w:t>заявителей на действия (бездействие) должностных лиц Администрации, ответственных за предоставление муниципальной услуги.</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Ответственность муниципальных служащих органов местного самоуправления и иных должностных лиц за решения и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действия (бездействие), принимаемые (осуществляемые)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в ходе 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Положения, характеризующие требования к порядку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формам </w:t>
      </w:r>
      <w:proofErr w:type="gramStart"/>
      <w:r w:rsidRPr="00A33EE0">
        <w:rPr>
          <w:rFonts w:ascii="Times New Roman" w:hAnsi="Times New Roman"/>
          <w:b/>
          <w:sz w:val="24"/>
          <w:szCs w:val="24"/>
        </w:rPr>
        <w:t>контроля за</w:t>
      </w:r>
      <w:proofErr w:type="gramEnd"/>
      <w:r w:rsidRPr="00A33EE0">
        <w:rPr>
          <w:rFonts w:ascii="Times New Roman" w:hAnsi="Times New Roman"/>
          <w:b/>
          <w:sz w:val="24"/>
          <w:szCs w:val="24"/>
        </w:rPr>
        <w:t xml:space="preserve"> предоставлением муниципальной услуги,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в том числе со стороны граждан, их объединений и организаций.</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proofErr w:type="gramStart"/>
      <w:r w:rsidRPr="00A33EE0">
        <w:rPr>
          <w:rFonts w:ascii="Times New Roman" w:hAnsi="Times New Roman"/>
          <w:sz w:val="24"/>
          <w:szCs w:val="24"/>
        </w:rPr>
        <w:t>Контроль за</w:t>
      </w:r>
      <w:proofErr w:type="gramEnd"/>
      <w:r w:rsidRPr="00A33EE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Досудебный (внесудебный) порядок обжалования решений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действий (бездействия) органа местного самоуправления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Саратовской области органа, предоставляющего </w:t>
      </w:r>
      <w:proofErr w:type="gramStart"/>
      <w:r w:rsidRPr="00A33EE0">
        <w:rPr>
          <w:rFonts w:ascii="Times New Roman" w:hAnsi="Times New Roman"/>
          <w:b/>
          <w:sz w:val="24"/>
          <w:szCs w:val="24"/>
        </w:rPr>
        <w:t>муниципальную</w:t>
      </w:r>
      <w:proofErr w:type="gramEnd"/>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услугу, а также их должностных лиц</w:t>
      </w:r>
    </w:p>
    <w:p w:rsidR="00085D08" w:rsidRPr="00A33EE0" w:rsidRDefault="00085D08" w:rsidP="00085D08">
      <w:pPr>
        <w:tabs>
          <w:tab w:val="left" w:pos="1276"/>
        </w:tabs>
        <w:spacing w:after="0" w:line="240" w:lineRule="auto"/>
        <w:jc w:val="center"/>
        <w:rPr>
          <w:rFonts w:ascii="Times New Roman" w:hAnsi="Times New Roman"/>
          <w:sz w:val="24"/>
          <w:szCs w:val="24"/>
        </w:rPr>
      </w:pPr>
    </w:p>
    <w:p w:rsidR="00085D08" w:rsidRPr="00057CA2"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057CA2">
        <w:rPr>
          <w:rFonts w:ascii="Times New Roman" w:hAnsi="Times New Roman"/>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85D08" w:rsidRPr="00057CA2"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057CA2">
        <w:rPr>
          <w:rFonts w:ascii="Times New Roman" w:hAnsi="Times New Roman"/>
          <w:sz w:val="24"/>
          <w:szCs w:val="24"/>
        </w:rPr>
        <w:t>Заявитель может обратиться с жалобой, в том числе в следующих случаях:</w:t>
      </w:r>
    </w:p>
    <w:p w:rsidR="00511A7B" w:rsidRPr="00057CA2" w:rsidRDefault="00C95EF7" w:rsidP="00511A7B">
      <w:pPr>
        <w:pStyle w:val="a5"/>
        <w:shd w:val="clear" w:color="auto" w:fill="FFFFFF"/>
        <w:spacing w:before="120" w:line="290" w:lineRule="atLeast"/>
        <w:ind w:left="0" w:firstLine="0"/>
        <w:rPr>
          <w:rStyle w:val="blk"/>
          <w:rFonts w:ascii="Times New Roman" w:hAnsi="Times New Roman"/>
          <w:sz w:val="24"/>
          <w:szCs w:val="24"/>
        </w:rPr>
      </w:pPr>
      <w:r w:rsidRPr="00057CA2">
        <w:rPr>
          <w:rStyle w:val="blk"/>
          <w:rFonts w:ascii="Times New Roman" w:hAnsi="Times New Roman"/>
          <w:sz w:val="24"/>
          <w:szCs w:val="24"/>
        </w:rPr>
        <w:t>1) нарушение срока регистрации запроса о предоставлении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r w:rsidRPr="00057CA2">
        <w:rPr>
          <w:rStyle w:val="blk"/>
          <w:rFonts w:ascii="Times New Roman" w:hAnsi="Times New Roman"/>
          <w:sz w:val="24"/>
          <w:szCs w:val="24"/>
        </w:rPr>
        <w:t> </w:t>
      </w:r>
      <w:bookmarkStart w:id="16" w:name="dst221"/>
      <w:bookmarkEnd w:id="16"/>
      <w:r w:rsidRPr="00057CA2">
        <w:rPr>
          <w:rStyle w:val="blk"/>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057CA2">
          <w:rPr>
            <w:rStyle w:val="a9"/>
            <w:rFonts w:ascii="Times New Roman" w:hAnsi="Times New Roman"/>
            <w:color w:val="auto"/>
            <w:sz w:val="24"/>
            <w:szCs w:val="24"/>
            <w:u w:val="none"/>
          </w:rPr>
          <w:t>частью 1.3 статьи 16</w:t>
        </w:r>
      </w:hyperlink>
      <w:r w:rsidR="00057CA2" w:rsidRPr="00057CA2">
        <w:rPr>
          <w:rStyle w:val="blk"/>
          <w:rFonts w:ascii="Times New Roman" w:hAnsi="Times New Roman"/>
          <w:sz w:val="24"/>
          <w:szCs w:val="24"/>
        </w:rPr>
        <w:t> </w:t>
      </w:r>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17" w:name="dst102"/>
      <w:bookmarkEnd w:id="17"/>
      <w:r w:rsidRPr="00057CA2">
        <w:rPr>
          <w:rStyle w:val="blk"/>
          <w:rFonts w:ascii="Times New Roman" w:hAnsi="Times New Roman"/>
          <w:sz w:val="24"/>
          <w:szCs w:val="24"/>
        </w:rPr>
        <w:t>3) требование у заявителя документов, не предусмотренных муниципальными правовыми актами для предоставления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18" w:name="dst103"/>
      <w:bookmarkEnd w:id="18"/>
      <w:r w:rsidRPr="00057CA2">
        <w:rPr>
          <w:rStyle w:val="blk"/>
          <w:rFonts w:ascii="Times New Roman" w:hAnsi="Times New Roman"/>
          <w:sz w:val="24"/>
          <w:szCs w:val="24"/>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19" w:name="dst222"/>
      <w:bookmarkEnd w:id="19"/>
      <w:r w:rsidRPr="00057CA2">
        <w:rPr>
          <w:rStyle w:val="blk"/>
          <w:rFonts w:ascii="Times New Roman" w:hAnsi="Times New Roman"/>
          <w:sz w:val="24"/>
          <w:szCs w:val="24"/>
        </w:rPr>
        <w:t>5) отказ в предоставлении муниципальной услуги, если основания отказа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057CA2">
          <w:rPr>
            <w:rStyle w:val="a9"/>
            <w:rFonts w:ascii="Times New Roman" w:hAnsi="Times New Roman"/>
            <w:color w:val="auto"/>
            <w:sz w:val="24"/>
            <w:szCs w:val="24"/>
            <w:u w:val="none"/>
          </w:rPr>
          <w:t>частью 1.3 статьи 16</w:t>
        </w:r>
      </w:hyperlink>
      <w:r w:rsidR="00057CA2">
        <w:rPr>
          <w:rStyle w:val="blk"/>
          <w:rFonts w:ascii="Times New Roman" w:hAnsi="Times New Roman"/>
          <w:sz w:val="24"/>
          <w:szCs w:val="24"/>
        </w:rPr>
        <w:t> </w:t>
      </w:r>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0" w:name="dst105"/>
      <w:bookmarkEnd w:id="20"/>
      <w:r w:rsidRPr="00057CA2">
        <w:rPr>
          <w:rStyle w:val="blk"/>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муниципальными правовыми актами;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1" w:name="dst223"/>
      <w:bookmarkEnd w:id="21"/>
      <w:proofErr w:type="gramStart"/>
      <w:r w:rsidRPr="00057CA2">
        <w:rPr>
          <w:rStyle w:val="blk"/>
          <w:rFonts w:ascii="Times New Roman" w:hAnsi="Times New Roman"/>
          <w:sz w:val="24"/>
          <w:szCs w:val="24"/>
        </w:rPr>
        <w:t>7) отказ органа, предоставляющего муниципальную ус</w:t>
      </w:r>
      <w:r w:rsidR="00511A7B" w:rsidRPr="00057CA2">
        <w:rPr>
          <w:rStyle w:val="blk"/>
          <w:rFonts w:ascii="Times New Roman" w:hAnsi="Times New Roman"/>
          <w:sz w:val="24"/>
          <w:szCs w:val="24"/>
        </w:rPr>
        <w:t>лугу, должностного лица органа</w:t>
      </w:r>
      <w:r w:rsidRPr="00057CA2">
        <w:rPr>
          <w:rStyle w:val="blk"/>
          <w:rFonts w:ascii="Times New Roman" w:hAnsi="Times New Roman"/>
          <w:sz w:val="24"/>
          <w:szCs w:val="24"/>
        </w:rPr>
        <w:t>,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057CA2">
          <w:rPr>
            <w:rStyle w:val="a9"/>
            <w:rFonts w:ascii="Times New Roman" w:hAnsi="Times New Roman"/>
            <w:color w:val="auto"/>
            <w:sz w:val="24"/>
            <w:szCs w:val="24"/>
            <w:u w:val="none"/>
          </w:rPr>
          <w:t>частью 1.1 статьи 16</w:t>
        </w:r>
      </w:hyperlink>
      <w:r w:rsidRPr="00057CA2">
        <w:rPr>
          <w:rStyle w:val="blk"/>
          <w:rFonts w:ascii="Times New Roman" w:hAnsi="Times New Roman"/>
          <w:sz w:val="24"/>
          <w:szCs w:val="24"/>
        </w:rPr>
        <w:t>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7CA2">
        <w:rPr>
          <w:rStyle w:val="blk"/>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9A3601">
          <w:rPr>
            <w:rStyle w:val="a9"/>
            <w:rFonts w:ascii="Times New Roman" w:hAnsi="Times New Roman"/>
            <w:color w:val="auto"/>
            <w:sz w:val="24"/>
            <w:szCs w:val="24"/>
            <w:u w:val="none"/>
          </w:rPr>
          <w:t>частью 1.3 статьи 16</w:t>
        </w:r>
      </w:hyperlink>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2" w:name="dst224"/>
      <w:bookmarkEnd w:id="22"/>
      <w:r w:rsidRPr="00057CA2">
        <w:rPr>
          <w:rStyle w:val="blk"/>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3" w:name="dst225"/>
      <w:bookmarkEnd w:id="23"/>
      <w:r w:rsidRPr="00057CA2">
        <w:rPr>
          <w:rStyle w:val="blk"/>
          <w:rFonts w:ascii="Times New Roman" w:hAnsi="Times New Roman"/>
          <w:sz w:val="24"/>
          <w:szCs w:val="24"/>
        </w:rPr>
        <w:t>9) приостановление предоставления муниципальной услуги, если основания приостановления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9A3601">
          <w:rPr>
            <w:rStyle w:val="a9"/>
            <w:rFonts w:ascii="Times New Roman" w:hAnsi="Times New Roman"/>
            <w:color w:val="auto"/>
            <w:sz w:val="24"/>
            <w:szCs w:val="24"/>
            <w:u w:val="none"/>
          </w:rPr>
          <w:t>частью 1.3 статьи 16</w:t>
        </w:r>
      </w:hyperlink>
      <w:r w:rsidRPr="00057CA2">
        <w:rPr>
          <w:rStyle w:val="blk"/>
          <w:rFonts w:ascii="Times New Roman" w:hAnsi="Times New Roman"/>
          <w:sz w:val="24"/>
          <w:szCs w:val="24"/>
        </w:rPr>
        <w:t>Федерального закона.</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A33EE0">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085D08" w:rsidRPr="009A3601" w:rsidRDefault="00085D08" w:rsidP="009A33B4">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9A3601">
        <w:rPr>
          <w:rFonts w:ascii="Times New Roman" w:hAnsi="Times New Roman"/>
          <w:sz w:val="24"/>
          <w:szCs w:val="24"/>
        </w:rPr>
        <w:t>Жалоба должна содержать:</w:t>
      </w:r>
    </w:p>
    <w:p w:rsidR="00511A7B" w:rsidRPr="009A3601" w:rsidRDefault="00511A7B" w:rsidP="009A33B4">
      <w:pPr>
        <w:shd w:val="clear" w:color="auto" w:fill="FFFFFF"/>
        <w:spacing w:after="0" w:line="290" w:lineRule="atLeast"/>
        <w:jc w:val="both"/>
        <w:rPr>
          <w:rFonts w:ascii="Times New Roman" w:hAnsi="Times New Roman"/>
          <w:sz w:val="24"/>
          <w:szCs w:val="24"/>
        </w:rPr>
      </w:pPr>
      <w:proofErr w:type="gramStart"/>
      <w:r w:rsidRPr="009A3601">
        <w:rPr>
          <w:rStyle w:val="blk"/>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служащего, многофункционального центра, его руководителя и (или) работника, организаций, предусмотренных </w:t>
      </w:r>
      <w:hyperlink r:id="rId18"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руководителей и (или) работников, решения и действия (бездействие) которых обжалуются;</w:t>
      </w:r>
      <w:proofErr w:type="gramEnd"/>
    </w:p>
    <w:p w:rsidR="00511A7B" w:rsidRPr="009A3601" w:rsidRDefault="00511A7B" w:rsidP="009A33B4">
      <w:pPr>
        <w:shd w:val="clear" w:color="auto" w:fill="FFFFFF"/>
        <w:spacing w:after="0" w:line="290" w:lineRule="atLeast"/>
        <w:jc w:val="both"/>
        <w:rPr>
          <w:rFonts w:ascii="Times New Roman" w:hAnsi="Times New Roman"/>
          <w:sz w:val="24"/>
          <w:szCs w:val="24"/>
        </w:rPr>
      </w:pPr>
      <w:bookmarkStart w:id="24" w:name="dst114"/>
      <w:bookmarkEnd w:id="24"/>
      <w:proofErr w:type="gramStart"/>
      <w:r w:rsidRPr="009A3601">
        <w:rPr>
          <w:rStyle w:val="blk"/>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A7B" w:rsidRPr="009A3601" w:rsidRDefault="00511A7B" w:rsidP="009A33B4">
      <w:pPr>
        <w:shd w:val="clear" w:color="auto" w:fill="FFFFFF"/>
        <w:spacing w:after="0" w:line="290" w:lineRule="atLeast"/>
        <w:jc w:val="both"/>
        <w:rPr>
          <w:rFonts w:ascii="Times New Roman" w:hAnsi="Times New Roman"/>
          <w:sz w:val="24"/>
          <w:szCs w:val="24"/>
        </w:rPr>
      </w:pPr>
      <w:bookmarkStart w:id="25" w:name="dst231"/>
      <w:bookmarkEnd w:id="25"/>
      <w:r w:rsidRPr="009A3601">
        <w:rPr>
          <w:rStyle w:val="blk"/>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организаций, предусмотренных </w:t>
      </w:r>
      <w:hyperlink r:id="rId19"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работников;</w:t>
      </w:r>
    </w:p>
    <w:p w:rsidR="00511A7B" w:rsidRPr="009A3601" w:rsidRDefault="00511A7B" w:rsidP="009A33B4">
      <w:pPr>
        <w:shd w:val="clear" w:color="auto" w:fill="FFFFFF"/>
        <w:spacing w:after="0" w:line="290" w:lineRule="atLeast"/>
        <w:jc w:val="both"/>
        <w:rPr>
          <w:rFonts w:ascii="Times New Roman" w:hAnsi="Times New Roman"/>
          <w:sz w:val="24"/>
          <w:szCs w:val="24"/>
        </w:rPr>
      </w:pPr>
      <w:bookmarkStart w:id="26" w:name="dst232"/>
      <w:bookmarkEnd w:id="26"/>
      <w:r w:rsidRPr="009A3601">
        <w:rPr>
          <w:rStyle w:val="blk"/>
          <w:rFonts w:ascii="Times New Roman" w:hAnsi="Times New Roman"/>
          <w:sz w:val="24"/>
          <w:szCs w:val="24"/>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служащего, многофункционального центра, </w:t>
      </w:r>
      <w:r w:rsidRPr="009A3601">
        <w:rPr>
          <w:rStyle w:val="blk"/>
          <w:rFonts w:ascii="Times New Roman" w:hAnsi="Times New Roman"/>
          <w:sz w:val="24"/>
          <w:szCs w:val="24"/>
        </w:rPr>
        <w:lastRenderedPageBreak/>
        <w:t>работника многофункционального центра, организаций, предусмотренных </w:t>
      </w:r>
      <w:hyperlink r:id="rId20"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511A7B" w:rsidRPr="009A3601" w:rsidRDefault="00511A7B" w:rsidP="009A33B4">
      <w:pPr>
        <w:shd w:val="clear" w:color="auto" w:fill="FFFFFF"/>
        <w:spacing w:after="0" w:line="290" w:lineRule="atLeast"/>
        <w:jc w:val="both"/>
        <w:rPr>
          <w:rFonts w:ascii="Times New Roman" w:hAnsi="Times New Roman"/>
          <w:sz w:val="24"/>
          <w:szCs w:val="24"/>
        </w:rPr>
      </w:pPr>
      <w:bookmarkStart w:id="27" w:name="dst233"/>
      <w:bookmarkEnd w:id="27"/>
      <w:r w:rsidRPr="009A3601">
        <w:rPr>
          <w:rStyle w:val="blk"/>
          <w:rFonts w:ascii="Times New Roman" w:hAnsi="Times New Roman"/>
          <w:sz w:val="24"/>
          <w:szCs w:val="24"/>
        </w:rPr>
        <w:t xml:space="preserve">6. </w:t>
      </w:r>
      <w:proofErr w:type="gramStart"/>
      <w:r w:rsidRPr="009A3601">
        <w:rPr>
          <w:rStyle w:val="blk"/>
          <w:rFonts w:ascii="Times New Roman" w:hAnsi="Times New Roman"/>
          <w:sz w:val="24"/>
          <w:szCs w:val="24"/>
        </w:rPr>
        <w:t>Жалоба, поступившая в орган,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Федерального закона, в приеме документов у</w:t>
      </w:r>
      <w:proofErr w:type="gramEnd"/>
      <w:r w:rsidRPr="009A3601">
        <w:rPr>
          <w:rStyle w:val="blk"/>
          <w:rFonts w:ascii="Times New Roman" w:hAnsi="Times New Roman"/>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5D08" w:rsidRPr="00A33EE0" w:rsidRDefault="00085D08" w:rsidP="009A33B4">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A33EE0">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33EE0">
        <w:rPr>
          <w:rFonts w:ascii="Times New Roman" w:hAnsi="Times New Roman"/>
          <w:sz w:val="24"/>
          <w:szCs w:val="24"/>
        </w:rPr>
        <w:t xml:space="preserve"> пяти рабочих дней со дня ее регистрации.</w:t>
      </w:r>
    </w:p>
    <w:p w:rsidR="00085D08" w:rsidRPr="00A33EE0" w:rsidRDefault="00085D08" w:rsidP="009A3601">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85D08" w:rsidRPr="00A33EE0" w:rsidRDefault="00085D08" w:rsidP="009A3601">
      <w:pPr>
        <w:tabs>
          <w:tab w:val="left" w:pos="1276"/>
        </w:tabs>
        <w:autoSpaceDE w:val="0"/>
        <w:autoSpaceDN w:val="0"/>
        <w:adjustRightInd w:val="0"/>
        <w:spacing w:after="0" w:line="240" w:lineRule="auto"/>
        <w:jc w:val="both"/>
        <w:rPr>
          <w:rFonts w:ascii="Times New Roman" w:hAnsi="Times New Roman"/>
          <w:sz w:val="24"/>
          <w:szCs w:val="24"/>
        </w:rPr>
      </w:pPr>
      <w:proofErr w:type="gramStart"/>
      <w:r w:rsidRPr="00A33EE0">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85D08" w:rsidRPr="00A33EE0" w:rsidRDefault="00085D08" w:rsidP="009A3601">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2) отказывает в удовлетворении жалобы.</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Заявитель вправе обжаловать решения по жалобе.</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 случае установления в ходе или по результатам </w:t>
      </w:r>
      <w:proofErr w:type="gramStart"/>
      <w:r w:rsidRPr="00A33EE0">
        <w:rPr>
          <w:rFonts w:ascii="Times New Roman" w:hAnsi="Times New Roman"/>
          <w:sz w:val="24"/>
          <w:szCs w:val="24"/>
        </w:rPr>
        <w:t>рассмотрения жалобы признаков состава административного правонарушения</w:t>
      </w:r>
      <w:proofErr w:type="gramEnd"/>
      <w:r w:rsidRPr="00A33EE0">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085D08"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Основания для приостановления рассмотрения жалобы отсутствуют.</w:t>
      </w:r>
    </w:p>
    <w:p w:rsidR="009829DB" w:rsidRPr="008D1460" w:rsidRDefault="009829DB" w:rsidP="009829DB">
      <w:pPr>
        <w:pStyle w:val="af5"/>
        <w:numPr>
          <w:ilvl w:val="0"/>
          <w:numId w:val="2"/>
        </w:numPr>
        <w:jc w:val="both"/>
        <w:rPr>
          <w:rFonts w:ascii="Times New Roman" w:hAnsi="Times New Roman"/>
          <w:sz w:val="24"/>
          <w:szCs w:val="24"/>
          <w:lang w:eastAsia="ru-RU"/>
        </w:rPr>
      </w:pPr>
      <w:r w:rsidRPr="008D1460">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D1460">
        <w:rPr>
          <w:rFonts w:ascii="Times New Roman" w:hAnsi="Times New Roman"/>
          <w:sz w:val="24"/>
          <w:szCs w:val="24"/>
          <w:lang w:eastAsia="ru-RU"/>
        </w:rPr>
        <w:t>неудобства</w:t>
      </w:r>
      <w:proofErr w:type="gramEnd"/>
      <w:r w:rsidRPr="008D1460">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29DB" w:rsidRPr="008D1460" w:rsidRDefault="009829DB" w:rsidP="009829DB">
      <w:pPr>
        <w:pStyle w:val="af5"/>
        <w:ind w:left="568"/>
        <w:jc w:val="both"/>
        <w:rPr>
          <w:rFonts w:ascii="Times New Roman" w:hAnsi="Times New Roman"/>
          <w:sz w:val="24"/>
          <w:szCs w:val="24"/>
          <w:lang w:eastAsia="ru-RU"/>
        </w:rPr>
      </w:pPr>
      <w:r w:rsidRPr="008D1460">
        <w:rPr>
          <w:rFonts w:ascii="Times New Roman" w:hAnsi="Times New Roman"/>
          <w:sz w:val="24"/>
          <w:szCs w:val="24"/>
          <w:lang w:eastAsia="ru-RU"/>
        </w:rPr>
        <w:t xml:space="preserve">В случае признания </w:t>
      </w:r>
      <w:proofErr w:type="gramStart"/>
      <w:r w:rsidRPr="008D1460">
        <w:rPr>
          <w:rFonts w:ascii="Times New Roman" w:hAnsi="Times New Roman"/>
          <w:sz w:val="24"/>
          <w:szCs w:val="24"/>
          <w:lang w:eastAsia="ru-RU"/>
        </w:rPr>
        <w:t>жалобы</w:t>
      </w:r>
      <w:proofErr w:type="gramEnd"/>
      <w:r w:rsidRPr="008D1460">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5D08" w:rsidRPr="00A33EE0" w:rsidRDefault="00085D08" w:rsidP="00085D08">
      <w:pPr>
        <w:tabs>
          <w:tab w:val="left" w:pos="1134"/>
        </w:tabs>
        <w:autoSpaceDE w:val="0"/>
        <w:autoSpaceDN w:val="0"/>
        <w:adjustRightInd w:val="0"/>
        <w:spacing w:after="0" w:line="240" w:lineRule="auto"/>
        <w:rPr>
          <w:rFonts w:ascii="Times New Roman" w:hAnsi="Times New Roman"/>
          <w:bCs/>
          <w:sz w:val="24"/>
          <w:szCs w:val="24"/>
        </w:rPr>
        <w:sectPr w:rsidR="00085D08" w:rsidRPr="00A33EE0" w:rsidSect="009A33B4">
          <w:footerReference w:type="default" r:id="rId23"/>
          <w:pgSz w:w="11906" w:h="16838"/>
          <w:pgMar w:top="567" w:right="851" w:bottom="567" w:left="1418" w:header="284" w:footer="284" w:gutter="0"/>
          <w:cols w:space="720"/>
          <w:docGrid w:linePitch="299"/>
        </w:sectPr>
      </w:pPr>
    </w:p>
    <w:p w:rsidR="00085D08" w:rsidRPr="00A33EE0" w:rsidRDefault="00085D08" w:rsidP="00412242">
      <w:pPr>
        <w:widowControl w:val="0"/>
        <w:autoSpaceDE w:val="0"/>
        <w:autoSpaceDN w:val="0"/>
        <w:adjustRightInd w:val="0"/>
        <w:spacing w:after="0" w:line="240" w:lineRule="auto"/>
        <w:jc w:val="right"/>
        <w:outlineLvl w:val="2"/>
        <w:rPr>
          <w:rFonts w:ascii="Times New Roman" w:hAnsi="Times New Roman"/>
          <w:sz w:val="24"/>
          <w:szCs w:val="24"/>
        </w:rPr>
      </w:pPr>
      <w:r w:rsidRPr="00A33EE0">
        <w:rPr>
          <w:rFonts w:ascii="Times New Roman" w:hAnsi="Times New Roman"/>
          <w:sz w:val="24"/>
          <w:szCs w:val="24"/>
        </w:rPr>
        <w:lastRenderedPageBreak/>
        <w:t xml:space="preserve"> Приложение  № 1</w:t>
      </w:r>
    </w:p>
    <w:p w:rsidR="00085D08" w:rsidRPr="00A33EE0" w:rsidRDefault="00085D08" w:rsidP="00085D08">
      <w:pPr>
        <w:widowControl w:val="0"/>
        <w:autoSpaceDE w:val="0"/>
        <w:autoSpaceDN w:val="0"/>
        <w:adjustRightInd w:val="0"/>
        <w:spacing w:after="0" w:line="240" w:lineRule="auto"/>
        <w:outlineLvl w:val="2"/>
        <w:rPr>
          <w:rFonts w:ascii="Times New Roman" w:hAnsi="Times New Roman"/>
          <w:sz w:val="24"/>
          <w:szCs w:val="24"/>
        </w:rPr>
      </w:pPr>
      <w:bookmarkStart w:id="28" w:name="_GoBack"/>
      <w:bookmarkEnd w:id="28"/>
      <w:r w:rsidRPr="00A33EE0">
        <w:rPr>
          <w:rFonts w:ascii="Times New Roman" w:hAnsi="Times New Roman"/>
          <w:sz w:val="24"/>
          <w:szCs w:val="24"/>
        </w:rPr>
        <w:t xml:space="preserve">  к Административному  регламенту</w:t>
      </w:r>
    </w:p>
    <w:p w:rsidR="00085D08" w:rsidRPr="00A33EE0" w:rsidRDefault="00085D08" w:rsidP="00085D08">
      <w:pPr>
        <w:widowControl w:val="0"/>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Справочная информация</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 xml:space="preserve">о месте нахождения, графике работы, контактных телефонах, </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proofErr w:type="gramStart"/>
      <w:r w:rsidRPr="00A33EE0">
        <w:rPr>
          <w:rFonts w:ascii="Times New Roman" w:hAnsi="Times New Roman"/>
          <w:b/>
          <w:sz w:val="24"/>
          <w:szCs w:val="24"/>
        </w:rPr>
        <w:t>адресах</w:t>
      </w:r>
      <w:proofErr w:type="gramEnd"/>
      <w:r w:rsidRPr="00A33EE0">
        <w:rPr>
          <w:rFonts w:ascii="Times New Roman" w:hAnsi="Times New Roman"/>
          <w:b/>
          <w:sz w:val="24"/>
          <w:szCs w:val="24"/>
        </w:rPr>
        <w:t xml:space="preserve"> электронной почты администрации, МФЦ и организаций, участвующих </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в предоставлении муниципальной услуги</w:t>
      </w:r>
    </w:p>
    <w:p w:rsidR="00085D08" w:rsidRPr="00A33EE0" w:rsidRDefault="00085D08" w:rsidP="00085D08">
      <w:pPr>
        <w:widowControl w:val="0"/>
        <w:autoSpaceDE w:val="0"/>
        <w:autoSpaceDN w:val="0"/>
        <w:adjustRightInd w:val="0"/>
        <w:spacing w:after="0" w:line="360" w:lineRule="auto"/>
        <w:outlineLvl w:val="2"/>
        <w:rPr>
          <w:rFonts w:ascii="Times New Roman" w:hAnsi="Times New Roman"/>
          <w:sz w:val="24"/>
          <w:szCs w:val="24"/>
        </w:rPr>
      </w:pPr>
    </w:p>
    <w:p w:rsidR="00085D08" w:rsidRPr="00A33EE0" w:rsidRDefault="00085D08" w:rsidP="00085D08">
      <w:pPr>
        <w:autoSpaceDE w:val="0"/>
        <w:autoSpaceDN w:val="0"/>
        <w:adjustRightInd w:val="0"/>
        <w:spacing w:after="0"/>
        <w:rPr>
          <w:rFonts w:ascii="Times New Roman" w:hAnsi="Times New Roman"/>
          <w:b/>
          <w:i/>
          <w:sz w:val="24"/>
          <w:szCs w:val="24"/>
        </w:rPr>
      </w:pPr>
      <w:r w:rsidRPr="00A33EE0">
        <w:rPr>
          <w:rFonts w:ascii="Times New Roman" w:hAnsi="Times New Roman"/>
          <w:b/>
          <w:sz w:val="24"/>
          <w:szCs w:val="24"/>
        </w:rPr>
        <w:t xml:space="preserve">1. Администрация </w:t>
      </w:r>
      <w:r w:rsidR="006577CB">
        <w:rPr>
          <w:rFonts w:ascii="Times New Roman" w:hAnsi="Times New Roman"/>
          <w:b/>
          <w:sz w:val="24"/>
          <w:szCs w:val="24"/>
        </w:rPr>
        <w:t>Таловского</w:t>
      </w:r>
      <w:r w:rsidRPr="00A33EE0">
        <w:rPr>
          <w:rFonts w:ascii="Times New Roman" w:hAnsi="Times New Roman"/>
          <w:b/>
          <w:sz w:val="24"/>
          <w:szCs w:val="24"/>
        </w:rPr>
        <w:t xml:space="preserve"> МО Калининского района Саратовской области, </w:t>
      </w:r>
    </w:p>
    <w:p w:rsidR="00085D08" w:rsidRPr="00A33EE0" w:rsidRDefault="00085D08" w:rsidP="00085D08">
      <w:pPr>
        <w:autoSpaceDE w:val="0"/>
        <w:autoSpaceDN w:val="0"/>
        <w:adjustRightInd w:val="0"/>
        <w:spacing w:after="0"/>
        <w:rPr>
          <w:rFonts w:ascii="Times New Roman" w:hAnsi="Times New Roman"/>
          <w:b/>
          <w:i/>
          <w:sz w:val="24"/>
          <w:szCs w:val="24"/>
        </w:rPr>
      </w:pPr>
      <w:r w:rsidRPr="00A33EE0">
        <w:rPr>
          <w:rFonts w:ascii="Times New Roman" w:hAnsi="Times New Roman"/>
          <w:sz w:val="24"/>
          <w:szCs w:val="24"/>
        </w:rPr>
        <w:t xml:space="preserve">Место нахождения администрации </w:t>
      </w:r>
      <w:r w:rsidR="006577CB">
        <w:rPr>
          <w:rFonts w:ascii="Times New Roman" w:hAnsi="Times New Roman"/>
          <w:sz w:val="24"/>
          <w:szCs w:val="24"/>
        </w:rPr>
        <w:t>Таловского</w:t>
      </w:r>
      <w:r w:rsidRPr="00A33EE0">
        <w:rPr>
          <w:rFonts w:ascii="Times New Roman" w:hAnsi="Times New Roman"/>
          <w:sz w:val="24"/>
          <w:szCs w:val="24"/>
        </w:rPr>
        <w:t xml:space="preserve"> МО Калининского муниципального района; </w:t>
      </w:r>
    </w:p>
    <w:p w:rsidR="00085D08" w:rsidRPr="00A33EE0" w:rsidRDefault="00085D08" w:rsidP="00091E25">
      <w:pPr>
        <w:spacing w:line="240" w:lineRule="auto"/>
        <w:jc w:val="both"/>
        <w:rPr>
          <w:rFonts w:ascii="Times New Roman" w:hAnsi="Times New Roman"/>
          <w:sz w:val="24"/>
          <w:szCs w:val="24"/>
        </w:rPr>
      </w:pPr>
      <w:r w:rsidRPr="00A33EE0">
        <w:rPr>
          <w:rFonts w:ascii="Times New Roman" w:hAnsi="Times New Roman"/>
          <w:sz w:val="24"/>
          <w:szCs w:val="24"/>
        </w:rPr>
        <w:t xml:space="preserve"> 41</w:t>
      </w:r>
      <w:r w:rsidR="009A33B4">
        <w:rPr>
          <w:rFonts w:ascii="Times New Roman" w:hAnsi="Times New Roman"/>
          <w:sz w:val="24"/>
          <w:szCs w:val="24"/>
        </w:rPr>
        <w:t>2456</w:t>
      </w:r>
      <w:r w:rsidRPr="00A33EE0">
        <w:rPr>
          <w:rFonts w:ascii="Times New Roman" w:hAnsi="Times New Roman"/>
          <w:sz w:val="24"/>
          <w:szCs w:val="24"/>
        </w:rPr>
        <w:t xml:space="preserve">, Саратовская область, </w:t>
      </w:r>
      <w:r w:rsidR="00091E25">
        <w:rPr>
          <w:rFonts w:ascii="Times New Roman" w:hAnsi="Times New Roman"/>
          <w:sz w:val="24"/>
          <w:szCs w:val="24"/>
        </w:rPr>
        <w:t xml:space="preserve">Калининский район, </w:t>
      </w:r>
      <w:r w:rsidR="009A33B4">
        <w:rPr>
          <w:rFonts w:ascii="Times New Roman" w:hAnsi="Times New Roman"/>
          <w:sz w:val="24"/>
          <w:szCs w:val="24"/>
        </w:rPr>
        <w:t>село Таловка, улица Центральная, 57</w:t>
      </w:r>
      <w:r w:rsidRPr="00A33EE0">
        <w:rPr>
          <w:rFonts w:ascii="Times New Roman" w:hAnsi="Times New Roman"/>
          <w:sz w:val="24"/>
          <w:szCs w:val="24"/>
        </w:rPr>
        <w:t>.</w:t>
      </w:r>
    </w:p>
    <w:p w:rsidR="00085D08" w:rsidRPr="00A33EE0" w:rsidRDefault="00091E25" w:rsidP="00085D08">
      <w:pPr>
        <w:spacing w:after="0" w:line="240" w:lineRule="auto"/>
        <w:rPr>
          <w:rFonts w:ascii="Times New Roman" w:hAnsi="Times New Roman"/>
          <w:sz w:val="24"/>
          <w:szCs w:val="24"/>
        </w:rPr>
      </w:pPr>
      <w:r>
        <w:rPr>
          <w:rFonts w:ascii="Times New Roman" w:hAnsi="Times New Roman"/>
          <w:sz w:val="24"/>
          <w:szCs w:val="24"/>
        </w:rPr>
        <w:t>График работы  администрации</w:t>
      </w:r>
      <w:r w:rsidR="00085D08" w:rsidRPr="00A33EE0">
        <w:rPr>
          <w:rFonts w:ascii="Times New Roman" w:hAnsi="Times New Roman"/>
          <w:sz w:val="24"/>
          <w:szCs w:val="24"/>
        </w:rPr>
        <w:t>:</w:t>
      </w:r>
    </w:p>
    <w:p w:rsidR="00085D08" w:rsidRPr="00A33EE0" w:rsidRDefault="00085D08" w:rsidP="00085D08">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2"/>
        <w:gridCol w:w="7378"/>
      </w:tblGrid>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Понедельник</w:t>
            </w:r>
          </w:p>
        </w:tc>
        <w:tc>
          <w:tcPr>
            <w:tcW w:w="7796" w:type="dxa"/>
            <w:vMerge w:val="restart"/>
            <w:tcBorders>
              <w:top w:val="single" w:sz="4" w:space="0" w:color="auto"/>
            </w:tcBorders>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 xml:space="preserve">с 8.00 час-17.00 час, </w:t>
            </w:r>
          </w:p>
          <w:p w:rsidR="00085D08" w:rsidRPr="00A33EE0" w:rsidRDefault="00085D08" w:rsidP="00091E25">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обеденный перерыв - 12.00 час.-1</w:t>
            </w:r>
            <w:r w:rsidR="00091E25">
              <w:rPr>
                <w:rFonts w:ascii="Times New Roman" w:hAnsi="Times New Roman"/>
                <w:sz w:val="24"/>
                <w:szCs w:val="24"/>
              </w:rPr>
              <w:t>4</w:t>
            </w:r>
            <w:r w:rsidRPr="00A33EE0">
              <w:rPr>
                <w:rFonts w:ascii="Times New Roman" w:hAnsi="Times New Roman"/>
                <w:sz w:val="24"/>
                <w:szCs w:val="24"/>
              </w:rPr>
              <w:t>.00 час.</w:t>
            </w: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Вторник</w:t>
            </w:r>
          </w:p>
        </w:tc>
        <w:tc>
          <w:tcPr>
            <w:tcW w:w="7796" w:type="dxa"/>
            <w:vMerge/>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Среда</w:t>
            </w:r>
          </w:p>
        </w:tc>
        <w:tc>
          <w:tcPr>
            <w:tcW w:w="7796" w:type="dxa"/>
            <w:vMerge/>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Четверг</w:t>
            </w:r>
          </w:p>
        </w:tc>
        <w:tc>
          <w:tcPr>
            <w:tcW w:w="7796" w:type="dxa"/>
            <w:vMerge/>
            <w:tcBorders>
              <w:bottom w:val="single" w:sz="4" w:space="0" w:color="auto"/>
            </w:tcBorders>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Пятница</w:t>
            </w:r>
          </w:p>
        </w:tc>
        <w:tc>
          <w:tcPr>
            <w:tcW w:w="7796" w:type="dxa"/>
            <w:tcBorders>
              <w:top w:val="single" w:sz="4" w:space="0" w:color="auto"/>
            </w:tcBorders>
            <w:vAlign w:val="center"/>
          </w:tcPr>
          <w:p w:rsidR="00085D08" w:rsidRPr="00A33EE0" w:rsidRDefault="00085D08" w:rsidP="00C95EF7">
            <w:pPr>
              <w:autoSpaceDE w:val="0"/>
              <w:autoSpaceDN w:val="0"/>
              <w:adjustRightInd w:val="0"/>
              <w:jc w:val="center"/>
              <w:rPr>
                <w:rFonts w:ascii="Times New Roman" w:hAnsi="Times New Roman"/>
                <w:sz w:val="24"/>
                <w:szCs w:val="24"/>
              </w:rPr>
            </w:pPr>
            <w:r w:rsidRPr="00A33EE0">
              <w:rPr>
                <w:rFonts w:ascii="Times New Roman" w:hAnsi="Times New Roman"/>
                <w:sz w:val="24"/>
                <w:szCs w:val="24"/>
              </w:rPr>
              <w:t>с 8.00-16.00</w:t>
            </w:r>
          </w:p>
          <w:p w:rsidR="00085D08" w:rsidRPr="00A33EE0" w:rsidRDefault="00085D08" w:rsidP="00091E25">
            <w:pPr>
              <w:autoSpaceDE w:val="0"/>
              <w:autoSpaceDN w:val="0"/>
              <w:adjustRightInd w:val="0"/>
              <w:jc w:val="center"/>
              <w:rPr>
                <w:rFonts w:ascii="Times New Roman" w:hAnsi="Times New Roman"/>
                <w:sz w:val="24"/>
                <w:szCs w:val="24"/>
              </w:rPr>
            </w:pPr>
            <w:r w:rsidRPr="00A33EE0">
              <w:rPr>
                <w:rFonts w:ascii="Times New Roman" w:hAnsi="Times New Roman"/>
                <w:sz w:val="24"/>
                <w:szCs w:val="24"/>
              </w:rPr>
              <w:t>обеденный перерыв - 12.00 час.-1</w:t>
            </w:r>
            <w:r w:rsidR="00091E25">
              <w:rPr>
                <w:rFonts w:ascii="Times New Roman" w:hAnsi="Times New Roman"/>
                <w:sz w:val="24"/>
                <w:szCs w:val="24"/>
              </w:rPr>
              <w:t>4</w:t>
            </w:r>
            <w:r w:rsidRPr="00A33EE0">
              <w:rPr>
                <w:rFonts w:ascii="Times New Roman" w:hAnsi="Times New Roman"/>
                <w:sz w:val="24"/>
                <w:szCs w:val="24"/>
              </w:rPr>
              <w:t>.00 час</w:t>
            </w: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Суббота</w:t>
            </w:r>
          </w:p>
        </w:tc>
        <w:tc>
          <w:tcPr>
            <w:tcW w:w="7796" w:type="dxa"/>
            <w:vMerge w:val="restart"/>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r w:rsidR="00085D08" w:rsidRPr="00A33EE0" w:rsidTr="00C95EF7">
        <w:tc>
          <w:tcPr>
            <w:tcW w:w="223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Воскресенье</w:t>
            </w:r>
          </w:p>
        </w:tc>
        <w:tc>
          <w:tcPr>
            <w:tcW w:w="7796" w:type="dxa"/>
            <w:vMerge/>
          </w:tcPr>
          <w:p w:rsidR="00085D08" w:rsidRPr="00A33EE0" w:rsidRDefault="00085D08" w:rsidP="00C95EF7">
            <w:pPr>
              <w:autoSpaceDE w:val="0"/>
              <w:autoSpaceDN w:val="0"/>
              <w:adjustRightInd w:val="0"/>
              <w:spacing w:after="0" w:line="240" w:lineRule="auto"/>
              <w:rPr>
                <w:rFonts w:ascii="Times New Roman" w:hAnsi="Times New Roman"/>
                <w:sz w:val="24"/>
                <w:szCs w:val="24"/>
              </w:rPr>
            </w:pPr>
          </w:p>
        </w:tc>
      </w:tr>
    </w:tbl>
    <w:p w:rsidR="00085D08" w:rsidRPr="00A33EE0" w:rsidRDefault="00085D08" w:rsidP="00085D08">
      <w:pPr>
        <w:autoSpaceDE w:val="0"/>
        <w:autoSpaceDN w:val="0"/>
        <w:adjustRightInd w:val="0"/>
        <w:spacing w:after="0" w:line="240" w:lineRule="auto"/>
        <w:rPr>
          <w:rFonts w:ascii="Times New Roman" w:hAnsi="Times New Roman"/>
          <w:sz w:val="24"/>
          <w:szCs w:val="24"/>
        </w:rPr>
      </w:pPr>
    </w:p>
    <w:p w:rsidR="00085D08" w:rsidRPr="00A33EE0" w:rsidRDefault="00085D08" w:rsidP="00085D08">
      <w:pPr>
        <w:spacing w:line="240" w:lineRule="auto"/>
        <w:rPr>
          <w:rFonts w:ascii="Times New Roman" w:hAnsi="Times New Roman"/>
          <w:sz w:val="24"/>
          <w:szCs w:val="24"/>
        </w:rPr>
      </w:pPr>
      <w:r w:rsidRPr="00A33EE0">
        <w:rPr>
          <w:rFonts w:ascii="Times New Roman" w:hAnsi="Times New Roman"/>
          <w:sz w:val="24"/>
          <w:szCs w:val="24"/>
        </w:rPr>
        <w:t>Почто</w:t>
      </w:r>
      <w:r w:rsidR="00527D2B">
        <w:rPr>
          <w:rFonts w:ascii="Times New Roman" w:hAnsi="Times New Roman"/>
          <w:sz w:val="24"/>
          <w:szCs w:val="24"/>
        </w:rPr>
        <w:t>вый адрес  администрации: 412456</w:t>
      </w:r>
      <w:r w:rsidRPr="00A33EE0">
        <w:rPr>
          <w:rFonts w:ascii="Times New Roman" w:hAnsi="Times New Roman"/>
          <w:sz w:val="24"/>
          <w:szCs w:val="24"/>
        </w:rPr>
        <w:t xml:space="preserve">, Саратовская область, </w:t>
      </w:r>
      <w:r w:rsidR="00091E25">
        <w:rPr>
          <w:rFonts w:ascii="Times New Roman" w:hAnsi="Times New Roman"/>
          <w:sz w:val="24"/>
          <w:szCs w:val="24"/>
        </w:rPr>
        <w:t xml:space="preserve">Калининский район, </w:t>
      </w:r>
      <w:r w:rsidR="00527D2B">
        <w:rPr>
          <w:rFonts w:ascii="Times New Roman" w:hAnsi="Times New Roman"/>
          <w:sz w:val="24"/>
          <w:szCs w:val="24"/>
        </w:rPr>
        <w:t>село Таловка, улица Центральная</w:t>
      </w:r>
      <w:r w:rsidRPr="00A33EE0">
        <w:rPr>
          <w:rFonts w:ascii="Times New Roman" w:hAnsi="Times New Roman"/>
          <w:sz w:val="24"/>
          <w:szCs w:val="24"/>
        </w:rPr>
        <w:t>,</w:t>
      </w:r>
      <w:r w:rsidR="00527D2B">
        <w:rPr>
          <w:rFonts w:ascii="Times New Roman" w:hAnsi="Times New Roman"/>
          <w:sz w:val="24"/>
          <w:szCs w:val="24"/>
        </w:rPr>
        <w:t xml:space="preserve"> 57</w:t>
      </w:r>
    </w:p>
    <w:p w:rsidR="00085D08" w:rsidRPr="00A33EE0" w:rsidRDefault="00085D08" w:rsidP="00085D08">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 xml:space="preserve">Контактный телефон:  </w:t>
      </w:r>
      <w:r w:rsidR="00527D2B">
        <w:rPr>
          <w:rFonts w:ascii="Times New Roman" w:hAnsi="Times New Roman"/>
          <w:sz w:val="24"/>
          <w:szCs w:val="24"/>
        </w:rPr>
        <w:t>8(84549)44122</w:t>
      </w:r>
    </w:p>
    <w:p w:rsidR="00085D08" w:rsidRPr="00A33EE0" w:rsidRDefault="00085D08" w:rsidP="00085D08">
      <w:pPr>
        <w:autoSpaceDE w:val="0"/>
        <w:autoSpaceDN w:val="0"/>
        <w:adjustRightInd w:val="0"/>
        <w:spacing w:after="0" w:line="240" w:lineRule="auto"/>
        <w:rPr>
          <w:rFonts w:ascii="Times New Roman" w:hAnsi="Times New Roman"/>
          <w:sz w:val="24"/>
          <w:szCs w:val="24"/>
        </w:rPr>
      </w:pPr>
    </w:p>
    <w:p w:rsidR="00527D2B" w:rsidRPr="00527D2B" w:rsidRDefault="00085D08" w:rsidP="00085D08">
      <w:pPr>
        <w:pStyle w:val="a5"/>
        <w:widowControl w:val="0"/>
        <w:numPr>
          <w:ilvl w:val="0"/>
          <w:numId w:val="9"/>
        </w:numPr>
        <w:tabs>
          <w:tab w:val="left" w:pos="1134"/>
        </w:tabs>
        <w:autoSpaceDE w:val="0"/>
        <w:autoSpaceDN w:val="0"/>
        <w:adjustRightInd w:val="0"/>
        <w:spacing w:after="0" w:line="240" w:lineRule="auto"/>
        <w:outlineLvl w:val="2"/>
        <w:rPr>
          <w:rFonts w:ascii="Times New Roman" w:hAnsi="Times New Roman"/>
          <w:sz w:val="24"/>
          <w:szCs w:val="24"/>
        </w:rPr>
      </w:pPr>
      <w:r w:rsidRPr="00527D2B">
        <w:rPr>
          <w:rFonts w:ascii="Times New Roman" w:hAnsi="Times New Roman"/>
          <w:sz w:val="24"/>
          <w:szCs w:val="24"/>
        </w:rPr>
        <w:t xml:space="preserve">Официальный сайт администрации в информационно-коммуникационной  сети  «Интернет» (далее – сеть Интернет) -  </w:t>
      </w:r>
      <w:hyperlink r:id="rId24" w:history="1">
        <w:r w:rsidR="00527D2B" w:rsidRPr="006577CB">
          <w:rPr>
            <w:rFonts w:ascii="Times New Roman" w:hAnsi="Times New Roman"/>
            <w:bCs/>
            <w:color w:val="0000FF"/>
            <w:sz w:val="24"/>
            <w:szCs w:val="24"/>
            <w:u w:val="single"/>
            <w:lang w:val="en-US" w:eastAsia="ru-RU"/>
          </w:rPr>
          <w:t>http</w:t>
        </w:r>
        <w:r w:rsidR="00527D2B" w:rsidRPr="006577CB">
          <w:rPr>
            <w:rFonts w:ascii="Times New Roman" w:hAnsi="Times New Roman"/>
            <w:bCs/>
            <w:color w:val="0000FF"/>
            <w:sz w:val="24"/>
            <w:szCs w:val="24"/>
            <w:u w:val="single"/>
            <w:lang w:eastAsia="ru-RU"/>
          </w:rPr>
          <w:t>://</w:t>
        </w:r>
        <w:proofErr w:type="spellStart"/>
        <w:r w:rsidR="00527D2B" w:rsidRPr="006577CB">
          <w:rPr>
            <w:rFonts w:ascii="Times New Roman" w:hAnsi="Times New Roman"/>
            <w:bCs/>
            <w:color w:val="0000FF"/>
            <w:sz w:val="24"/>
            <w:szCs w:val="24"/>
            <w:u w:val="single"/>
            <w:lang w:val="en-US" w:eastAsia="ru-RU"/>
          </w:rPr>
          <w:t>talov</w:t>
        </w:r>
        <w:proofErr w:type="spellEnd"/>
        <w:r w:rsidR="00527D2B" w:rsidRPr="006577CB">
          <w:rPr>
            <w:rFonts w:ascii="Times New Roman" w:hAnsi="Times New Roman"/>
            <w:bCs/>
            <w:color w:val="0000FF"/>
            <w:sz w:val="24"/>
            <w:szCs w:val="24"/>
            <w:u w:val="single"/>
            <w:lang w:eastAsia="ru-RU"/>
          </w:rPr>
          <w:t>.</w:t>
        </w:r>
        <w:proofErr w:type="spellStart"/>
        <w:r w:rsidR="00527D2B" w:rsidRPr="006577CB">
          <w:rPr>
            <w:rFonts w:ascii="Times New Roman" w:hAnsi="Times New Roman"/>
            <w:bCs/>
            <w:color w:val="0000FF"/>
            <w:sz w:val="24"/>
            <w:szCs w:val="24"/>
            <w:u w:val="single"/>
            <w:lang w:val="en-US" w:eastAsia="ru-RU"/>
          </w:rPr>
          <w:t>kalininsk</w:t>
        </w:r>
        <w:proofErr w:type="spellEnd"/>
        <w:r w:rsidR="00527D2B" w:rsidRPr="006577CB">
          <w:rPr>
            <w:rFonts w:ascii="Times New Roman" w:hAnsi="Times New Roman"/>
            <w:bCs/>
            <w:color w:val="0000FF"/>
            <w:sz w:val="24"/>
            <w:szCs w:val="24"/>
            <w:u w:val="single"/>
            <w:lang w:eastAsia="ru-RU"/>
          </w:rPr>
          <w:t>.</w:t>
        </w:r>
        <w:proofErr w:type="spellStart"/>
        <w:r w:rsidR="00527D2B" w:rsidRPr="006577CB">
          <w:rPr>
            <w:rFonts w:ascii="Times New Roman" w:hAnsi="Times New Roman"/>
            <w:bCs/>
            <w:color w:val="0000FF"/>
            <w:sz w:val="24"/>
            <w:szCs w:val="24"/>
            <w:u w:val="single"/>
            <w:lang w:val="en-US" w:eastAsia="ru-RU"/>
          </w:rPr>
          <w:t>sarmo</w:t>
        </w:r>
        <w:proofErr w:type="spellEnd"/>
        <w:r w:rsidR="00527D2B" w:rsidRPr="006577CB">
          <w:rPr>
            <w:rFonts w:ascii="Times New Roman" w:hAnsi="Times New Roman"/>
            <w:bCs/>
            <w:color w:val="0000FF"/>
            <w:sz w:val="24"/>
            <w:szCs w:val="24"/>
            <w:u w:val="single"/>
            <w:lang w:eastAsia="ru-RU"/>
          </w:rPr>
          <w:t>.</w:t>
        </w:r>
        <w:r w:rsidR="00527D2B" w:rsidRPr="006577CB">
          <w:rPr>
            <w:rFonts w:ascii="Times New Roman" w:hAnsi="Times New Roman"/>
            <w:bCs/>
            <w:color w:val="0000FF"/>
            <w:sz w:val="24"/>
            <w:szCs w:val="24"/>
            <w:u w:val="single"/>
            <w:lang w:val="en-US" w:eastAsia="ru-RU"/>
          </w:rPr>
          <w:t>ru</w:t>
        </w:r>
      </w:hyperlink>
    </w:p>
    <w:p w:rsidR="00085D08" w:rsidRPr="00527D2B" w:rsidRDefault="00085D08" w:rsidP="00085D08">
      <w:pPr>
        <w:pStyle w:val="a5"/>
        <w:widowControl w:val="0"/>
        <w:numPr>
          <w:ilvl w:val="0"/>
          <w:numId w:val="9"/>
        </w:numPr>
        <w:tabs>
          <w:tab w:val="left" w:pos="1134"/>
        </w:tabs>
        <w:autoSpaceDE w:val="0"/>
        <w:autoSpaceDN w:val="0"/>
        <w:adjustRightInd w:val="0"/>
        <w:spacing w:after="0" w:line="240" w:lineRule="auto"/>
        <w:outlineLvl w:val="2"/>
        <w:rPr>
          <w:rFonts w:ascii="Times New Roman" w:hAnsi="Times New Roman"/>
          <w:sz w:val="24"/>
          <w:szCs w:val="24"/>
        </w:rPr>
      </w:pPr>
      <w:r w:rsidRPr="00527D2B">
        <w:rPr>
          <w:rFonts w:ascii="Times New Roman" w:hAnsi="Times New Roman"/>
          <w:b/>
          <w:sz w:val="24"/>
          <w:szCs w:val="24"/>
        </w:rPr>
        <w:t>4. Многофункциональный центр, расположенный на территории Калининского муниципального района</w:t>
      </w:r>
    </w:p>
    <w:p w:rsidR="00085D08" w:rsidRPr="00A33EE0" w:rsidRDefault="00085D08" w:rsidP="00085D08">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в г.Калининске: Саратовская область, г.Калининск, улица 30 лет ВЛКСМ, д.47.</w:t>
      </w:r>
    </w:p>
    <w:p w:rsidR="00085D08" w:rsidRPr="00A33EE0" w:rsidRDefault="00085D08" w:rsidP="00085D08">
      <w:pPr>
        <w:autoSpaceDE w:val="0"/>
        <w:autoSpaceDN w:val="0"/>
        <w:adjustRightInd w:val="0"/>
        <w:spacing w:after="0" w:line="240" w:lineRule="auto"/>
        <w:rPr>
          <w:rFonts w:ascii="Times New Roman" w:hAnsi="Times New Roman"/>
          <w:i/>
          <w:sz w:val="24"/>
          <w:szCs w:val="24"/>
        </w:rPr>
      </w:pPr>
    </w:p>
    <w:p w:rsidR="00085D08" w:rsidRPr="00A33EE0" w:rsidRDefault="00085D08" w:rsidP="00085D08">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График работы многофункционального центра:</w:t>
      </w:r>
    </w:p>
    <w:p w:rsidR="00085D08" w:rsidRPr="00A33EE0" w:rsidRDefault="00085D08" w:rsidP="00085D08">
      <w:pPr>
        <w:autoSpaceDE w:val="0"/>
        <w:autoSpaceDN w:val="0"/>
        <w:adjustRightInd w:val="0"/>
        <w:spacing w:after="0" w:line="240" w:lineRule="auto"/>
        <w:jc w:val="center"/>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Понедельник</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Вторник</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20.00 час</w:t>
            </w:r>
            <w:proofErr w:type="gramStart"/>
            <w:r w:rsidRPr="00A33EE0">
              <w:rPr>
                <w:rFonts w:ascii="Times New Roman" w:hAnsi="Times New Roman"/>
                <w:sz w:val="24"/>
                <w:szCs w:val="24"/>
              </w:rPr>
              <w:t>.о</w:t>
            </w:r>
            <w:proofErr w:type="gramEnd"/>
            <w:r w:rsidRPr="00A33EE0">
              <w:rPr>
                <w:rFonts w:ascii="Times New Roman" w:hAnsi="Times New Roman"/>
                <w:sz w:val="24"/>
                <w:szCs w:val="24"/>
              </w:rPr>
              <w:t>бед 13.00-14.00</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Среда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w:t>
            </w:r>
            <w:proofErr w:type="gramStart"/>
            <w:r w:rsidRPr="00A33EE0">
              <w:rPr>
                <w:rFonts w:ascii="Times New Roman" w:hAnsi="Times New Roman"/>
                <w:sz w:val="24"/>
                <w:szCs w:val="24"/>
              </w:rPr>
              <w:t>.о</w:t>
            </w:r>
            <w:proofErr w:type="gramEnd"/>
            <w:r w:rsidRPr="00A33EE0">
              <w:rPr>
                <w:rFonts w:ascii="Times New Roman" w:hAnsi="Times New Roman"/>
                <w:sz w:val="24"/>
                <w:szCs w:val="24"/>
              </w:rPr>
              <w:t>бед 13.00-14.00</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Четверг</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w:t>
            </w:r>
            <w:proofErr w:type="gramStart"/>
            <w:r w:rsidRPr="00A33EE0">
              <w:rPr>
                <w:rFonts w:ascii="Times New Roman" w:hAnsi="Times New Roman"/>
                <w:sz w:val="24"/>
                <w:szCs w:val="24"/>
              </w:rPr>
              <w:t>.о</w:t>
            </w:r>
            <w:proofErr w:type="gramEnd"/>
            <w:r w:rsidRPr="00A33EE0">
              <w:rPr>
                <w:rFonts w:ascii="Times New Roman" w:hAnsi="Times New Roman"/>
                <w:sz w:val="24"/>
                <w:szCs w:val="24"/>
              </w:rPr>
              <w:t>бед 13.00-14.00</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Пятница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w:t>
            </w:r>
            <w:proofErr w:type="gramStart"/>
            <w:r w:rsidRPr="00A33EE0">
              <w:rPr>
                <w:rFonts w:ascii="Times New Roman" w:hAnsi="Times New Roman"/>
                <w:sz w:val="24"/>
                <w:szCs w:val="24"/>
              </w:rPr>
              <w:t>.о</w:t>
            </w:r>
            <w:proofErr w:type="gramEnd"/>
            <w:r w:rsidRPr="00A33EE0">
              <w:rPr>
                <w:rFonts w:ascii="Times New Roman" w:hAnsi="Times New Roman"/>
                <w:sz w:val="24"/>
                <w:szCs w:val="24"/>
              </w:rPr>
              <w:t>бед 13.00-14.00</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Суббота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15.30 час</w:t>
            </w:r>
            <w:proofErr w:type="gramStart"/>
            <w:r w:rsidRPr="00A33EE0">
              <w:rPr>
                <w:rFonts w:ascii="Times New Roman" w:hAnsi="Times New Roman"/>
                <w:sz w:val="24"/>
                <w:szCs w:val="24"/>
              </w:rPr>
              <w:t>.о</w:t>
            </w:r>
            <w:proofErr w:type="gramEnd"/>
            <w:r w:rsidRPr="00A33EE0">
              <w:rPr>
                <w:rFonts w:ascii="Times New Roman" w:hAnsi="Times New Roman"/>
                <w:sz w:val="24"/>
                <w:szCs w:val="24"/>
              </w:rPr>
              <w:t>бед 13.00-13.30</w:t>
            </w:r>
          </w:p>
        </w:tc>
      </w:tr>
      <w:tr w:rsidR="00085D08" w:rsidRPr="00A33EE0" w:rsidTr="00C95EF7">
        <w:tc>
          <w:tcPr>
            <w:tcW w:w="2095"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Воскресенье</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bl>
    <w:p w:rsidR="00085D08" w:rsidRPr="00A33EE0" w:rsidRDefault="00085D08" w:rsidP="009829DB">
      <w:pPr>
        <w:autoSpaceDE w:val="0"/>
        <w:autoSpaceDN w:val="0"/>
        <w:adjustRightInd w:val="0"/>
        <w:spacing w:after="0" w:line="240" w:lineRule="auto"/>
        <w:ind w:firstLine="540"/>
        <w:rPr>
          <w:rFonts w:ascii="Times New Roman" w:hAnsi="Times New Roman"/>
          <w:sz w:val="24"/>
          <w:szCs w:val="24"/>
        </w:rPr>
      </w:pPr>
    </w:p>
    <w:sectPr w:rsidR="00085D08" w:rsidRPr="00A33EE0" w:rsidSect="00644066">
      <w:pgSz w:w="11906" w:h="16838"/>
      <w:pgMar w:top="1134" w:right="851" w:bottom="1134" w:left="1701" w:header="283"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42" w:rsidRDefault="00412242" w:rsidP="00A015C0">
      <w:pPr>
        <w:spacing w:after="0" w:line="240" w:lineRule="auto"/>
      </w:pPr>
      <w:r>
        <w:separator/>
      </w:r>
    </w:p>
  </w:endnote>
  <w:endnote w:type="continuationSeparator" w:id="1">
    <w:p w:rsidR="00412242" w:rsidRDefault="00412242" w:rsidP="00A01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42" w:rsidRDefault="00E72D3C">
    <w:pPr>
      <w:pStyle w:val="a6"/>
      <w:jc w:val="center"/>
    </w:pPr>
    <w:r>
      <w:fldChar w:fldCharType="begin"/>
    </w:r>
    <w:r w:rsidR="00412242">
      <w:instrText>PAGE   \* MERGEFORMAT</w:instrText>
    </w:r>
    <w:r>
      <w:fldChar w:fldCharType="separate"/>
    </w:r>
    <w:r w:rsidR="00282F6B">
      <w:rPr>
        <w:noProof/>
      </w:rPr>
      <w:t>2</w:t>
    </w:r>
    <w:r>
      <w:rPr>
        <w:noProof/>
      </w:rPr>
      <w:fldChar w:fldCharType="end"/>
    </w:r>
  </w:p>
  <w:p w:rsidR="00412242" w:rsidRDefault="004122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42" w:rsidRDefault="00412242" w:rsidP="00A015C0">
      <w:pPr>
        <w:spacing w:after="0" w:line="240" w:lineRule="auto"/>
      </w:pPr>
      <w:r>
        <w:separator/>
      </w:r>
    </w:p>
  </w:footnote>
  <w:footnote w:type="continuationSeparator" w:id="1">
    <w:p w:rsidR="00412242" w:rsidRDefault="00412242" w:rsidP="00A01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
    <w:nsid w:val="00D10343"/>
    <w:multiLevelType w:val="multilevel"/>
    <w:tmpl w:val="9C6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D580A"/>
    <w:multiLevelType w:val="hybridMultilevel"/>
    <w:tmpl w:val="07A6E0B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C2DF6"/>
    <w:multiLevelType w:val="hybridMultilevel"/>
    <w:tmpl w:val="AD12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40513"/>
    <w:multiLevelType w:val="multilevel"/>
    <w:tmpl w:val="919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15D02"/>
    <w:multiLevelType w:val="hybridMultilevel"/>
    <w:tmpl w:val="A0CC256C"/>
    <w:lvl w:ilvl="0" w:tplc="8AE852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AA5398"/>
    <w:multiLevelType w:val="hybridMultilevel"/>
    <w:tmpl w:val="9C90DF64"/>
    <w:lvl w:ilvl="0" w:tplc="B7D2A48E">
      <w:start w:val="1"/>
      <w:numFmt w:val="decimal"/>
      <w:lvlText w:val="%1."/>
      <w:lvlJc w:val="left"/>
      <w:pPr>
        <w:ind w:left="786" w:hanging="360"/>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1D7FA3"/>
    <w:multiLevelType w:val="hybridMultilevel"/>
    <w:tmpl w:val="9B8240C4"/>
    <w:lvl w:ilvl="0" w:tplc="786411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97927AA"/>
    <w:multiLevelType w:val="hybridMultilevel"/>
    <w:tmpl w:val="8CA2C4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590BFF"/>
    <w:multiLevelType w:val="hybridMultilevel"/>
    <w:tmpl w:val="C00AE662"/>
    <w:lvl w:ilvl="0" w:tplc="DE0E5C48">
      <w:start w:val="25"/>
      <w:numFmt w:val="decimal"/>
      <w:lvlText w:val="%1."/>
      <w:lvlJc w:val="left"/>
      <w:pPr>
        <w:tabs>
          <w:tab w:val="num" w:pos="690"/>
        </w:tabs>
        <w:ind w:left="690" w:hanging="360"/>
      </w:pPr>
      <w:rPr>
        <w:rFonts w:eastAsia="PMingLiU" w:hint="default"/>
        <w:i w:val="0"/>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1">
    <w:nsid w:val="6BA557D4"/>
    <w:multiLevelType w:val="hybridMultilevel"/>
    <w:tmpl w:val="C44E56CC"/>
    <w:lvl w:ilvl="0" w:tplc="614648B6">
      <w:start w:val="1"/>
      <w:numFmt w:val="decimal"/>
      <w:lvlText w:val="%1."/>
      <w:lvlJc w:val="left"/>
      <w:pPr>
        <w:ind w:left="102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11"/>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01A3A"/>
    <w:rsid w:val="0002772C"/>
    <w:rsid w:val="00057CA2"/>
    <w:rsid w:val="00085D08"/>
    <w:rsid w:val="00091E25"/>
    <w:rsid w:val="000B2BC3"/>
    <w:rsid w:val="000D1E6E"/>
    <w:rsid w:val="001557FA"/>
    <w:rsid w:val="00273728"/>
    <w:rsid w:val="00282F6B"/>
    <w:rsid w:val="003C2118"/>
    <w:rsid w:val="003E14AA"/>
    <w:rsid w:val="003F41F0"/>
    <w:rsid w:val="0040374C"/>
    <w:rsid w:val="00412242"/>
    <w:rsid w:val="0043795C"/>
    <w:rsid w:val="00506404"/>
    <w:rsid w:val="00511A7B"/>
    <w:rsid w:val="00527D2B"/>
    <w:rsid w:val="0056253A"/>
    <w:rsid w:val="005840C1"/>
    <w:rsid w:val="005B4981"/>
    <w:rsid w:val="005F2453"/>
    <w:rsid w:val="00602386"/>
    <w:rsid w:val="00640D6B"/>
    <w:rsid w:val="00644066"/>
    <w:rsid w:val="006577CB"/>
    <w:rsid w:val="006A1296"/>
    <w:rsid w:val="006B3BDE"/>
    <w:rsid w:val="006C46AD"/>
    <w:rsid w:val="00700B26"/>
    <w:rsid w:val="00740418"/>
    <w:rsid w:val="007704C7"/>
    <w:rsid w:val="00777415"/>
    <w:rsid w:val="00780361"/>
    <w:rsid w:val="008240F6"/>
    <w:rsid w:val="008E68E9"/>
    <w:rsid w:val="009829DB"/>
    <w:rsid w:val="009A33B4"/>
    <w:rsid w:val="009A3601"/>
    <w:rsid w:val="00A015C0"/>
    <w:rsid w:val="00A01A3A"/>
    <w:rsid w:val="00A2352E"/>
    <w:rsid w:val="00A33EE0"/>
    <w:rsid w:val="00A76775"/>
    <w:rsid w:val="00B53F15"/>
    <w:rsid w:val="00BB4AF4"/>
    <w:rsid w:val="00BC5F29"/>
    <w:rsid w:val="00BC5FE6"/>
    <w:rsid w:val="00C754E3"/>
    <w:rsid w:val="00C95EF7"/>
    <w:rsid w:val="00CD0B46"/>
    <w:rsid w:val="00CD20CE"/>
    <w:rsid w:val="00D235A7"/>
    <w:rsid w:val="00D35C45"/>
    <w:rsid w:val="00D50EA4"/>
    <w:rsid w:val="00D65559"/>
    <w:rsid w:val="00D86CAF"/>
    <w:rsid w:val="00DE271E"/>
    <w:rsid w:val="00E349BA"/>
    <w:rsid w:val="00E72D3C"/>
    <w:rsid w:val="00EC631B"/>
    <w:rsid w:val="00F20EDD"/>
    <w:rsid w:val="00F53E1B"/>
    <w:rsid w:val="00F6112E"/>
    <w:rsid w:val="00F61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3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85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4066"/>
    <w:pPr>
      <w:keepNext/>
      <w:spacing w:before="240" w:after="60"/>
      <w:ind w:firstLine="709"/>
      <w:jc w:val="both"/>
      <w:outlineLvl w:val="1"/>
    </w:pPr>
    <w:rPr>
      <w:rFonts w:ascii="Arial" w:hAnsi="Arial" w:cs="Arial"/>
      <w:b/>
      <w:bCs/>
      <w:i/>
      <w:iCs/>
      <w:sz w:val="28"/>
      <w:szCs w:val="28"/>
      <w:lang w:eastAsia="en-US"/>
    </w:rPr>
  </w:style>
  <w:style w:type="paragraph" w:styleId="4">
    <w:name w:val="heading 4"/>
    <w:basedOn w:val="a"/>
    <w:next w:val="a"/>
    <w:link w:val="40"/>
    <w:uiPriority w:val="9"/>
    <w:semiHidden/>
    <w:unhideWhenUsed/>
    <w:qFormat/>
    <w:rsid w:val="00A01A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01A3A"/>
    <w:rPr>
      <w:rFonts w:ascii="Calibri" w:eastAsia="Times New Roman" w:hAnsi="Calibri" w:cs="Times New Roman"/>
      <w:b/>
      <w:bCs/>
      <w:sz w:val="28"/>
      <w:szCs w:val="28"/>
      <w:lang w:eastAsia="ru-RU"/>
    </w:rPr>
  </w:style>
  <w:style w:type="paragraph" w:styleId="a3">
    <w:name w:val="Balloon Text"/>
    <w:basedOn w:val="a"/>
    <w:link w:val="a4"/>
    <w:uiPriority w:val="99"/>
    <w:semiHidden/>
    <w:unhideWhenUsed/>
    <w:rsid w:val="00A01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A3A"/>
    <w:rPr>
      <w:rFonts w:ascii="Tahoma" w:eastAsia="Times New Roman" w:hAnsi="Tahoma" w:cs="Tahoma"/>
      <w:sz w:val="16"/>
      <w:szCs w:val="16"/>
      <w:lang w:eastAsia="ru-RU"/>
    </w:rPr>
  </w:style>
  <w:style w:type="paragraph" w:customStyle="1" w:styleId="western">
    <w:name w:val="western"/>
    <w:basedOn w:val="a"/>
    <w:rsid w:val="00A01A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2453"/>
    <w:pPr>
      <w:ind w:left="720" w:firstLine="709"/>
      <w:contextualSpacing/>
      <w:jc w:val="both"/>
    </w:pPr>
    <w:rPr>
      <w:lang w:eastAsia="en-US"/>
    </w:rPr>
  </w:style>
  <w:style w:type="paragraph" w:customStyle="1" w:styleId="ConsPlusNonformat">
    <w:name w:val="ConsPlusNonformat"/>
    <w:uiPriority w:val="99"/>
    <w:rsid w:val="005F24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5F2453"/>
    <w:pPr>
      <w:tabs>
        <w:tab w:val="center" w:pos="4677"/>
        <w:tab w:val="right" w:pos="9355"/>
      </w:tabs>
      <w:spacing w:after="0" w:line="240" w:lineRule="auto"/>
      <w:ind w:firstLine="709"/>
      <w:jc w:val="both"/>
    </w:pPr>
    <w:rPr>
      <w:lang w:eastAsia="en-US"/>
    </w:rPr>
  </w:style>
  <w:style w:type="character" w:customStyle="1" w:styleId="a7">
    <w:name w:val="Нижний колонтитул Знак"/>
    <w:basedOn w:val="a0"/>
    <w:link w:val="a6"/>
    <w:uiPriority w:val="99"/>
    <w:rsid w:val="005F2453"/>
    <w:rPr>
      <w:rFonts w:ascii="Calibri" w:eastAsia="Times New Roman" w:hAnsi="Calibri" w:cs="Times New Roman"/>
    </w:rPr>
  </w:style>
  <w:style w:type="paragraph" w:styleId="HTML">
    <w:name w:val="HTML Address"/>
    <w:basedOn w:val="a"/>
    <w:link w:val="HTML0"/>
    <w:rsid w:val="005F2453"/>
    <w:pPr>
      <w:ind w:firstLine="709"/>
      <w:jc w:val="both"/>
    </w:pPr>
    <w:rPr>
      <w:i/>
      <w:iCs/>
      <w:lang w:eastAsia="en-US"/>
    </w:rPr>
  </w:style>
  <w:style w:type="character" w:customStyle="1" w:styleId="HTML0">
    <w:name w:val="Адрес HTML Знак"/>
    <w:basedOn w:val="a0"/>
    <w:link w:val="HTML"/>
    <w:rsid w:val="005F2453"/>
    <w:rPr>
      <w:rFonts w:ascii="Calibri" w:eastAsia="Times New Roman" w:hAnsi="Calibri" w:cs="Times New Roman"/>
      <w:i/>
      <w:iCs/>
    </w:rPr>
  </w:style>
  <w:style w:type="paragraph" w:customStyle="1" w:styleId="ConsPlusDocList">
    <w:name w:val="ConsPlusDocList"/>
    <w:next w:val="a"/>
    <w:rsid w:val="005F245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rsid w:val="005F24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644066"/>
    <w:rPr>
      <w:rFonts w:ascii="Arial" w:eastAsia="Times New Roman" w:hAnsi="Arial" w:cs="Arial"/>
      <w:b/>
      <w:bCs/>
      <w:i/>
      <w:iCs/>
      <w:sz w:val="28"/>
      <w:szCs w:val="28"/>
    </w:rPr>
  </w:style>
  <w:style w:type="character" w:styleId="a8">
    <w:name w:val="footnote reference"/>
    <w:semiHidden/>
    <w:unhideWhenUsed/>
    <w:rsid w:val="00644066"/>
    <w:rPr>
      <w:vertAlign w:val="superscript"/>
    </w:rPr>
  </w:style>
  <w:style w:type="paragraph" w:customStyle="1" w:styleId="ConsPlusNormal">
    <w:name w:val="ConsPlusNormal"/>
    <w:rsid w:val="006440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rsid w:val="00644066"/>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644066"/>
    <w:pPr>
      <w:spacing w:before="100" w:beforeAutospacing="1" w:after="100" w:afterAutospacing="1" w:line="240" w:lineRule="auto"/>
    </w:pPr>
    <w:rPr>
      <w:rFonts w:ascii="Times New Roman" w:hAnsi="Times New Roman"/>
      <w:sz w:val="24"/>
      <w:szCs w:val="24"/>
    </w:rPr>
  </w:style>
  <w:style w:type="paragraph" w:customStyle="1" w:styleId="topleveltextimage">
    <w:name w:val="topleveltext image"/>
    <w:basedOn w:val="a"/>
    <w:rsid w:val="0064406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85D08"/>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ocked/>
    <w:rsid w:val="00085D08"/>
    <w:rPr>
      <w:rFonts w:ascii="Tahoma" w:eastAsia="Calibri" w:hAnsi="Tahoma" w:cs="Times New Roman"/>
      <w:sz w:val="20"/>
      <w:szCs w:val="20"/>
      <w:lang w:val="en-US"/>
    </w:rPr>
  </w:style>
  <w:style w:type="character" w:styleId="a9">
    <w:name w:val="Hyperlink"/>
    <w:basedOn w:val="a0"/>
    <w:rsid w:val="00085D08"/>
    <w:rPr>
      <w:color w:val="0000FF"/>
      <w:u w:val="single"/>
    </w:rPr>
  </w:style>
  <w:style w:type="paragraph" w:styleId="aa">
    <w:name w:val="Block Text"/>
    <w:basedOn w:val="a"/>
    <w:rsid w:val="00085D08"/>
    <w:pPr>
      <w:widowControl w:val="0"/>
      <w:autoSpaceDE w:val="0"/>
      <w:autoSpaceDN w:val="0"/>
      <w:adjustRightInd w:val="0"/>
      <w:spacing w:after="0" w:line="259" w:lineRule="auto"/>
      <w:ind w:left="160" w:right="-712"/>
      <w:jc w:val="center"/>
    </w:pPr>
    <w:rPr>
      <w:rFonts w:ascii="Times New Roman" w:hAnsi="Times New Roman"/>
      <w:b/>
      <w:bCs/>
    </w:rPr>
  </w:style>
  <w:style w:type="paragraph" w:styleId="ab">
    <w:name w:val="Normal (Web)"/>
    <w:basedOn w:val="a"/>
    <w:uiPriority w:val="99"/>
    <w:semiHidden/>
    <w:rsid w:val="00085D08"/>
    <w:pPr>
      <w:spacing w:after="0" w:line="240" w:lineRule="auto"/>
    </w:pPr>
    <w:rPr>
      <w:rFonts w:ascii="Times New Roman" w:hAnsi="Times New Roman"/>
      <w:color w:val="666252"/>
      <w:sz w:val="18"/>
      <w:szCs w:val="18"/>
    </w:rPr>
  </w:style>
  <w:style w:type="paragraph" w:styleId="3">
    <w:name w:val="Body Text Indent 3"/>
    <w:basedOn w:val="a"/>
    <w:link w:val="30"/>
    <w:semiHidden/>
    <w:unhideWhenUsed/>
    <w:rsid w:val="00085D08"/>
    <w:pPr>
      <w:tabs>
        <w:tab w:val="left" w:pos="0"/>
      </w:tabs>
      <w:spacing w:after="0" w:line="240" w:lineRule="auto"/>
      <w:ind w:left="36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085D08"/>
    <w:rPr>
      <w:rFonts w:ascii="Times New Roman" w:eastAsia="Times New Roman" w:hAnsi="Times New Roman" w:cs="Times New Roman"/>
      <w:sz w:val="24"/>
      <w:szCs w:val="24"/>
      <w:lang w:eastAsia="ru-RU"/>
    </w:rPr>
  </w:style>
  <w:style w:type="paragraph" w:customStyle="1" w:styleId="ac">
    <w:name w:val="МУ Обычный стиль"/>
    <w:basedOn w:val="a"/>
    <w:autoRedefine/>
    <w:rsid w:val="00085D08"/>
    <w:pPr>
      <w:autoSpaceDE w:val="0"/>
      <w:autoSpaceDN w:val="0"/>
      <w:adjustRightInd w:val="0"/>
      <w:spacing w:after="0" w:line="240" w:lineRule="auto"/>
      <w:ind w:left="207"/>
      <w:jc w:val="both"/>
    </w:pPr>
    <w:rPr>
      <w:rFonts w:ascii="Times New Roman" w:hAnsi="Times New Roman"/>
      <w:sz w:val="28"/>
      <w:szCs w:val="28"/>
    </w:rPr>
  </w:style>
  <w:style w:type="table" w:styleId="ad">
    <w:name w:val="Table Grid"/>
    <w:basedOn w:val="a1"/>
    <w:uiPriority w:val="59"/>
    <w:rsid w:val="00085D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085D08"/>
    <w:pPr>
      <w:tabs>
        <w:tab w:val="center" w:pos="4677"/>
        <w:tab w:val="right" w:pos="9355"/>
      </w:tabs>
      <w:spacing w:after="0" w:line="240" w:lineRule="auto"/>
      <w:ind w:firstLine="709"/>
      <w:jc w:val="both"/>
    </w:pPr>
    <w:rPr>
      <w:lang w:eastAsia="en-US"/>
    </w:rPr>
  </w:style>
  <w:style w:type="character" w:customStyle="1" w:styleId="af">
    <w:name w:val="Верхний колонтитул Знак"/>
    <w:basedOn w:val="a0"/>
    <w:link w:val="ae"/>
    <w:uiPriority w:val="99"/>
    <w:rsid w:val="00085D08"/>
    <w:rPr>
      <w:rFonts w:ascii="Calibri" w:eastAsia="Times New Roman" w:hAnsi="Calibri" w:cs="Times New Roman"/>
    </w:rPr>
  </w:style>
  <w:style w:type="character" w:customStyle="1" w:styleId="af0">
    <w:name w:val="Гипертекстовая ссылка"/>
    <w:basedOn w:val="a0"/>
    <w:rsid w:val="00085D08"/>
    <w:rPr>
      <w:color w:val="106BBE"/>
    </w:rPr>
  </w:style>
  <w:style w:type="character" w:customStyle="1" w:styleId="af1">
    <w:name w:val="Цветовое выделение"/>
    <w:rsid w:val="00085D08"/>
    <w:rPr>
      <w:b/>
      <w:bCs/>
      <w:color w:val="26282F"/>
    </w:rPr>
  </w:style>
  <w:style w:type="paragraph" w:customStyle="1" w:styleId="af2">
    <w:name w:val="Заголовок статьи"/>
    <w:basedOn w:val="a"/>
    <w:next w:val="a"/>
    <w:rsid w:val="00085D08"/>
    <w:pPr>
      <w:autoSpaceDE w:val="0"/>
      <w:autoSpaceDN w:val="0"/>
      <w:adjustRightInd w:val="0"/>
      <w:spacing w:after="0" w:line="240" w:lineRule="auto"/>
      <w:ind w:left="1612" w:hanging="892"/>
      <w:jc w:val="both"/>
    </w:pPr>
    <w:rPr>
      <w:rFonts w:ascii="Arial" w:hAnsi="Arial"/>
      <w:sz w:val="24"/>
      <w:szCs w:val="24"/>
    </w:rPr>
  </w:style>
  <w:style w:type="character" w:customStyle="1" w:styleId="blk">
    <w:name w:val="blk"/>
    <w:basedOn w:val="a0"/>
    <w:rsid w:val="00C95EF7"/>
  </w:style>
  <w:style w:type="paragraph" w:styleId="af3">
    <w:name w:val="Body Text"/>
    <w:basedOn w:val="a"/>
    <w:link w:val="af4"/>
    <w:uiPriority w:val="99"/>
    <w:semiHidden/>
    <w:unhideWhenUsed/>
    <w:rsid w:val="00A33EE0"/>
    <w:pPr>
      <w:spacing w:after="120"/>
    </w:pPr>
  </w:style>
  <w:style w:type="character" w:customStyle="1" w:styleId="af4">
    <w:name w:val="Основной текст Знак"/>
    <w:basedOn w:val="a0"/>
    <w:link w:val="af3"/>
    <w:uiPriority w:val="99"/>
    <w:semiHidden/>
    <w:rsid w:val="00A33EE0"/>
    <w:rPr>
      <w:rFonts w:ascii="Calibri" w:eastAsia="Times New Roman" w:hAnsi="Calibri" w:cs="Times New Roman"/>
      <w:lang w:eastAsia="ru-RU"/>
    </w:rPr>
  </w:style>
  <w:style w:type="paragraph" w:styleId="af5">
    <w:name w:val="No Spacing"/>
    <w:uiPriority w:val="1"/>
    <w:qFormat/>
    <w:rsid w:val="00A33EE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61703">
      <w:bodyDiv w:val="1"/>
      <w:marLeft w:val="0"/>
      <w:marRight w:val="0"/>
      <w:marTop w:val="0"/>
      <w:marBottom w:val="0"/>
      <w:divBdr>
        <w:top w:val="none" w:sz="0" w:space="0" w:color="auto"/>
        <w:left w:val="none" w:sz="0" w:space="0" w:color="auto"/>
        <w:bottom w:val="none" w:sz="0" w:space="0" w:color="auto"/>
        <w:right w:val="none" w:sz="0" w:space="0" w:color="auto"/>
      </w:divBdr>
      <w:divsChild>
        <w:div w:id="133448007">
          <w:marLeft w:val="0"/>
          <w:marRight w:val="0"/>
          <w:marTop w:val="120"/>
          <w:marBottom w:val="0"/>
          <w:divBdr>
            <w:top w:val="none" w:sz="0" w:space="0" w:color="auto"/>
            <w:left w:val="none" w:sz="0" w:space="0" w:color="auto"/>
            <w:bottom w:val="none" w:sz="0" w:space="0" w:color="auto"/>
            <w:right w:val="none" w:sz="0" w:space="0" w:color="auto"/>
          </w:divBdr>
        </w:div>
        <w:div w:id="1496844910">
          <w:marLeft w:val="0"/>
          <w:marRight w:val="0"/>
          <w:marTop w:val="120"/>
          <w:marBottom w:val="0"/>
          <w:divBdr>
            <w:top w:val="none" w:sz="0" w:space="0" w:color="auto"/>
            <w:left w:val="none" w:sz="0" w:space="0" w:color="auto"/>
            <w:bottom w:val="none" w:sz="0" w:space="0" w:color="auto"/>
            <w:right w:val="none" w:sz="0" w:space="0" w:color="auto"/>
          </w:divBdr>
        </w:div>
        <w:div w:id="506409612">
          <w:marLeft w:val="0"/>
          <w:marRight w:val="0"/>
          <w:marTop w:val="120"/>
          <w:marBottom w:val="0"/>
          <w:divBdr>
            <w:top w:val="none" w:sz="0" w:space="0" w:color="auto"/>
            <w:left w:val="none" w:sz="0" w:space="0" w:color="auto"/>
            <w:bottom w:val="none" w:sz="0" w:space="0" w:color="auto"/>
            <w:right w:val="none" w:sz="0" w:space="0" w:color="auto"/>
          </w:divBdr>
        </w:div>
        <w:div w:id="1085110855">
          <w:marLeft w:val="0"/>
          <w:marRight w:val="0"/>
          <w:marTop w:val="120"/>
          <w:marBottom w:val="0"/>
          <w:divBdr>
            <w:top w:val="none" w:sz="0" w:space="0" w:color="auto"/>
            <w:left w:val="none" w:sz="0" w:space="0" w:color="auto"/>
            <w:bottom w:val="none" w:sz="0" w:space="0" w:color="auto"/>
            <w:right w:val="none" w:sz="0" w:space="0" w:color="auto"/>
          </w:divBdr>
        </w:div>
        <w:div w:id="798180985">
          <w:marLeft w:val="0"/>
          <w:marRight w:val="0"/>
          <w:marTop w:val="0"/>
          <w:marBottom w:val="192"/>
          <w:divBdr>
            <w:top w:val="none" w:sz="0" w:space="0" w:color="auto"/>
            <w:left w:val="none" w:sz="0" w:space="0" w:color="auto"/>
            <w:bottom w:val="none" w:sz="0" w:space="0" w:color="auto"/>
            <w:right w:val="none" w:sz="0" w:space="0" w:color="auto"/>
          </w:divBdr>
        </w:div>
        <w:div w:id="684401646">
          <w:marLeft w:val="0"/>
          <w:marRight w:val="0"/>
          <w:marTop w:val="120"/>
          <w:marBottom w:val="96"/>
          <w:divBdr>
            <w:top w:val="none" w:sz="0" w:space="0" w:color="auto"/>
            <w:left w:val="single" w:sz="24" w:space="0" w:color="CED3F1"/>
            <w:bottom w:val="none" w:sz="0" w:space="0" w:color="auto"/>
            <w:right w:val="none" w:sz="0" w:space="0" w:color="auto"/>
          </w:divBdr>
        </w:div>
        <w:div w:id="2041516236">
          <w:marLeft w:val="0"/>
          <w:marRight w:val="0"/>
          <w:marTop w:val="120"/>
          <w:marBottom w:val="0"/>
          <w:divBdr>
            <w:top w:val="none" w:sz="0" w:space="0" w:color="auto"/>
            <w:left w:val="none" w:sz="0" w:space="0" w:color="auto"/>
            <w:bottom w:val="none" w:sz="0" w:space="0" w:color="auto"/>
            <w:right w:val="none" w:sz="0" w:space="0" w:color="auto"/>
          </w:divBdr>
        </w:div>
        <w:div w:id="1717778604">
          <w:marLeft w:val="0"/>
          <w:marRight w:val="0"/>
          <w:marTop w:val="120"/>
          <w:marBottom w:val="0"/>
          <w:divBdr>
            <w:top w:val="none" w:sz="0" w:space="0" w:color="auto"/>
            <w:left w:val="none" w:sz="0" w:space="0" w:color="auto"/>
            <w:bottom w:val="none" w:sz="0" w:space="0" w:color="auto"/>
            <w:right w:val="none" w:sz="0" w:space="0" w:color="auto"/>
          </w:divBdr>
        </w:div>
        <w:div w:id="689533051">
          <w:marLeft w:val="0"/>
          <w:marRight w:val="0"/>
          <w:marTop w:val="120"/>
          <w:marBottom w:val="0"/>
          <w:divBdr>
            <w:top w:val="none" w:sz="0" w:space="0" w:color="auto"/>
            <w:left w:val="none" w:sz="0" w:space="0" w:color="auto"/>
            <w:bottom w:val="none" w:sz="0" w:space="0" w:color="auto"/>
            <w:right w:val="none" w:sz="0" w:space="0" w:color="auto"/>
          </w:divBdr>
        </w:div>
        <w:div w:id="1052851614">
          <w:marLeft w:val="0"/>
          <w:marRight w:val="0"/>
          <w:marTop w:val="120"/>
          <w:marBottom w:val="0"/>
          <w:divBdr>
            <w:top w:val="none" w:sz="0" w:space="0" w:color="auto"/>
            <w:left w:val="none" w:sz="0" w:space="0" w:color="auto"/>
            <w:bottom w:val="none" w:sz="0" w:space="0" w:color="auto"/>
            <w:right w:val="none" w:sz="0" w:space="0" w:color="auto"/>
          </w:divBdr>
        </w:div>
        <w:div w:id="1922134587">
          <w:marLeft w:val="0"/>
          <w:marRight w:val="0"/>
          <w:marTop w:val="120"/>
          <w:marBottom w:val="0"/>
          <w:divBdr>
            <w:top w:val="none" w:sz="0" w:space="0" w:color="auto"/>
            <w:left w:val="none" w:sz="0" w:space="0" w:color="auto"/>
            <w:bottom w:val="none" w:sz="0" w:space="0" w:color="auto"/>
            <w:right w:val="none" w:sz="0" w:space="0" w:color="auto"/>
          </w:divBdr>
        </w:div>
        <w:div w:id="1764570125">
          <w:marLeft w:val="0"/>
          <w:marRight w:val="0"/>
          <w:marTop w:val="120"/>
          <w:marBottom w:val="0"/>
          <w:divBdr>
            <w:top w:val="none" w:sz="0" w:space="0" w:color="auto"/>
            <w:left w:val="none" w:sz="0" w:space="0" w:color="auto"/>
            <w:bottom w:val="none" w:sz="0" w:space="0" w:color="auto"/>
            <w:right w:val="none" w:sz="0" w:space="0" w:color="auto"/>
          </w:divBdr>
        </w:div>
        <w:div w:id="1709602673">
          <w:marLeft w:val="0"/>
          <w:marRight w:val="0"/>
          <w:marTop w:val="120"/>
          <w:marBottom w:val="0"/>
          <w:divBdr>
            <w:top w:val="none" w:sz="0" w:space="0" w:color="auto"/>
            <w:left w:val="none" w:sz="0" w:space="0" w:color="auto"/>
            <w:bottom w:val="none" w:sz="0" w:space="0" w:color="auto"/>
            <w:right w:val="none" w:sz="0" w:space="0" w:color="auto"/>
          </w:divBdr>
        </w:div>
        <w:div w:id="1597859780">
          <w:marLeft w:val="0"/>
          <w:marRight w:val="0"/>
          <w:marTop w:val="120"/>
          <w:marBottom w:val="0"/>
          <w:divBdr>
            <w:top w:val="none" w:sz="0" w:space="0" w:color="auto"/>
            <w:left w:val="none" w:sz="0" w:space="0" w:color="auto"/>
            <w:bottom w:val="none" w:sz="0" w:space="0" w:color="auto"/>
            <w:right w:val="none" w:sz="0" w:space="0" w:color="auto"/>
          </w:divBdr>
        </w:div>
        <w:div w:id="1965230081">
          <w:marLeft w:val="0"/>
          <w:marRight w:val="0"/>
          <w:marTop w:val="120"/>
          <w:marBottom w:val="0"/>
          <w:divBdr>
            <w:top w:val="none" w:sz="0" w:space="0" w:color="auto"/>
            <w:left w:val="none" w:sz="0" w:space="0" w:color="auto"/>
            <w:bottom w:val="none" w:sz="0" w:space="0" w:color="auto"/>
            <w:right w:val="none" w:sz="0" w:space="0" w:color="auto"/>
          </w:divBdr>
        </w:div>
        <w:div w:id="247931496">
          <w:marLeft w:val="0"/>
          <w:marRight w:val="0"/>
          <w:marTop w:val="120"/>
          <w:marBottom w:val="0"/>
          <w:divBdr>
            <w:top w:val="none" w:sz="0" w:space="0" w:color="auto"/>
            <w:left w:val="none" w:sz="0" w:space="0" w:color="auto"/>
            <w:bottom w:val="none" w:sz="0" w:space="0" w:color="auto"/>
            <w:right w:val="none" w:sz="0" w:space="0" w:color="auto"/>
          </w:divBdr>
        </w:div>
      </w:divsChild>
    </w:div>
    <w:div w:id="1255624007">
      <w:bodyDiv w:val="1"/>
      <w:marLeft w:val="0"/>
      <w:marRight w:val="0"/>
      <w:marTop w:val="0"/>
      <w:marBottom w:val="0"/>
      <w:divBdr>
        <w:top w:val="none" w:sz="0" w:space="0" w:color="auto"/>
        <w:left w:val="none" w:sz="0" w:space="0" w:color="auto"/>
        <w:bottom w:val="none" w:sz="0" w:space="0" w:color="auto"/>
        <w:right w:val="none" w:sz="0" w:space="0" w:color="auto"/>
      </w:divBdr>
      <w:divsChild>
        <w:div w:id="393167848">
          <w:marLeft w:val="0"/>
          <w:marRight w:val="0"/>
          <w:marTop w:val="120"/>
          <w:marBottom w:val="0"/>
          <w:divBdr>
            <w:top w:val="none" w:sz="0" w:space="0" w:color="auto"/>
            <w:left w:val="none" w:sz="0" w:space="0" w:color="auto"/>
            <w:bottom w:val="none" w:sz="0" w:space="0" w:color="auto"/>
            <w:right w:val="none" w:sz="0" w:space="0" w:color="auto"/>
          </w:divBdr>
        </w:div>
        <w:div w:id="845826800">
          <w:marLeft w:val="0"/>
          <w:marRight w:val="0"/>
          <w:marTop w:val="120"/>
          <w:marBottom w:val="0"/>
          <w:divBdr>
            <w:top w:val="none" w:sz="0" w:space="0" w:color="auto"/>
            <w:left w:val="none" w:sz="0" w:space="0" w:color="auto"/>
            <w:bottom w:val="none" w:sz="0" w:space="0" w:color="auto"/>
            <w:right w:val="none" w:sz="0" w:space="0" w:color="auto"/>
          </w:divBdr>
        </w:div>
        <w:div w:id="1914318184">
          <w:marLeft w:val="0"/>
          <w:marRight w:val="0"/>
          <w:marTop w:val="120"/>
          <w:marBottom w:val="0"/>
          <w:divBdr>
            <w:top w:val="none" w:sz="0" w:space="0" w:color="auto"/>
            <w:left w:val="none" w:sz="0" w:space="0" w:color="auto"/>
            <w:bottom w:val="none" w:sz="0" w:space="0" w:color="auto"/>
            <w:right w:val="none" w:sz="0" w:space="0" w:color="auto"/>
          </w:divBdr>
        </w:div>
        <w:div w:id="307786497">
          <w:marLeft w:val="0"/>
          <w:marRight w:val="0"/>
          <w:marTop w:val="120"/>
          <w:marBottom w:val="0"/>
          <w:divBdr>
            <w:top w:val="none" w:sz="0" w:space="0" w:color="auto"/>
            <w:left w:val="none" w:sz="0" w:space="0" w:color="auto"/>
            <w:bottom w:val="none" w:sz="0" w:space="0" w:color="auto"/>
            <w:right w:val="none" w:sz="0" w:space="0" w:color="auto"/>
          </w:divBdr>
        </w:div>
        <w:div w:id="347104066">
          <w:marLeft w:val="0"/>
          <w:marRight w:val="0"/>
          <w:marTop w:val="120"/>
          <w:marBottom w:val="0"/>
          <w:divBdr>
            <w:top w:val="none" w:sz="0" w:space="0" w:color="auto"/>
            <w:left w:val="none" w:sz="0" w:space="0" w:color="auto"/>
            <w:bottom w:val="none" w:sz="0" w:space="0" w:color="auto"/>
            <w:right w:val="none" w:sz="0" w:space="0" w:color="auto"/>
          </w:divBdr>
        </w:div>
        <w:div w:id="253560799">
          <w:marLeft w:val="0"/>
          <w:marRight w:val="0"/>
          <w:marTop w:val="120"/>
          <w:marBottom w:val="0"/>
          <w:divBdr>
            <w:top w:val="none" w:sz="0" w:space="0" w:color="auto"/>
            <w:left w:val="none" w:sz="0" w:space="0" w:color="auto"/>
            <w:bottom w:val="none" w:sz="0" w:space="0" w:color="auto"/>
            <w:right w:val="none" w:sz="0" w:space="0" w:color="auto"/>
          </w:divBdr>
        </w:div>
        <w:div w:id="59990101">
          <w:marLeft w:val="0"/>
          <w:marRight w:val="0"/>
          <w:marTop w:val="120"/>
          <w:marBottom w:val="0"/>
          <w:divBdr>
            <w:top w:val="none" w:sz="0" w:space="0" w:color="auto"/>
            <w:left w:val="none" w:sz="0" w:space="0" w:color="auto"/>
            <w:bottom w:val="none" w:sz="0" w:space="0" w:color="auto"/>
            <w:right w:val="none" w:sz="0" w:space="0" w:color="auto"/>
          </w:divBdr>
        </w:div>
        <w:div w:id="1163856925">
          <w:marLeft w:val="0"/>
          <w:marRight w:val="0"/>
          <w:marTop w:val="120"/>
          <w:marBottom w:val="0"/>
          <w:divBdr>
            <w:top w:val="none" w:sz="0" w:space="0" w:color="auto"/>
            <w:left w:val="none" w:sz="0" w:space="0" w:color="auto"/>
            <w:bottom w:val="none" w:sz="0" w:space="0" w:color="auto"/>
            <w:right w:val="none" w:sz="0" w:space="0" w:color="auto"/>
          </w:divBdr>
        </w:div>
        <w:div w:id="8451737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9468/a2588b2a1374c05e0939bb4df8e54fc0dfd6e000/" TargetMode="External"/><Relationship Id="rId18" Type="http://schemas.openxmlformats.org/officeDocument/2006/relationships/hyperlink" Target="http://www.consultant.ru/document/cons_doc_LAW_289468/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289468/a2588b2a1374c05e0939bb4df8e54fc0dfd6e000/" TargetMode="External"/><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hyperlink" Target="http://www.consultant.ru/document/cons_doc_LAW_289468/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89468/a2588b2a1374c05e0939bb4df8e54fc0dfd6e000/" TargetMode="External"/><Relationship Id="rId20" Type="http://schemas.openxmlformats.org/officeDocument/2006/relationships/hyperlink" Target="http://www.consultant.ru/document/cons_doc_LAW_289468/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2503" TargetMode="External"/><Relationship Id="rId24" Type="http://schemas.openxmlformats.org/officeDocument/2006/relationships/hyperlink" Target="http://talov.kalininsk.sarmo.ru" TargetMode="External"/><Relationship Id="rId5" Type="http://schemas.openxmlformats.org/officeDocument/2006/relationships/webSettings" Target="webSettings.xml"/><Relationship Id="rId15" Type="http://schemas.openxmlformats.org/officeDocument/2006/relationships/hyperlink" Target="http://www.consultant.ru/document/cons_doc_LAW_289468/a2588b2a1374c05e0939bb4df8e54fc0dfd6e000/" TargetMode="External"/><Relationship Id="rId23" Type="http://schemas.openxmlformats.org/officeDocument/2006/relationships/footer" Target="footer1.xml"/><Relationship Id="rId10" Type="http://schemas.openxmlformats.org/officeDocument/2006/relationships/hyperlink" Target="http://www.consultant.ru/document/cons_doc_LAW_175784/" TargetMode="External"/><Relationship Id="rId19" Type="http://schemas.openxmlformats.org/officeDocument/2006/relationships/hyperlink" Target="http://www.consultant.ru/document/cons_doc_LAW_289468/a2588b2a1374c05e0939bb4df8e54fc0dfd6e000/" TargetMode="External"/><Relationship Id="rId4" Type="http://schemas.openxmlformats.org/officeDocument/2006/relationships/settings" Target="settings.xml"/><Relationship Id="rId9" Type="http://schemas.openxmlformats.org/officeDocument/2006/relationships/hyperlink" Target="http://talov.kalininsk.sarmo.ru" TargetMode="External"/><Relationship Id="rId14" Type="http://schemas.openxmlformats.org/officeDocument/2006/relationships/hyperlink" Target="http://www.consultant.ru/document/cons_doc_LAW_289468/a2588b2a1374c05e0939bb4df8e54fc0dfd6e000/" TargetMode="External"/><Relationship Id="rId22" Type="http://schemas.openxmlformats.org/officeDocument/2006/relationships/hyperlink" Target="http://www.consultant.ru/document/cons_doc_LAW_289468/a2588b2a1374c05e0939bb4df8e54fc0dfd6e00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3EA3-52BF-4DD0-99D3-C8068E22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9537</Words>
  <Characters>54365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2023-09-27T09:28:00Z</cp:lastPrinted>
  <dcterms:created xsi:type="dcterms:W3CDTF">2016-07-26T06:23:00Z</dcterms:created>
  <dcterms:modified xsi:type="dcterms:W3CDTF">2023-09-27T09:30:00Z</dcterms:modified>
</cp:coreProperties>
</file>