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AD" w:rsidRPr="00BB2BAD" w:rsidRDefault="007905FF" w:rsidP="00BB2BAD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</w:pPr>
      <w:r w:rsidRPr="00BB2BAD">
        <w:rPr>
          <w:rFonts w:ascii="Tahoma" w:eastAsia="Times New Roman" w:hAnsi="Tahoma" w:cs="Times New Roman"/>
          <w:sz w:val="26"/>
          <w:szCs w:val="26"/>
          <w:lang w:eastAsia="ru-RU"/>
        </w:rPr>
        <w:t>﻿</w:t>
      </w:r>
      <w:r w:rsidR="00BB2BAD" w:rsidRPr="00BB2BAD">
        <w:rPr>
          <w:rFonts w:ascii="Times New Roman" w:hAnsi="Times New Roman" w:cs="Times New Roman"/>
          <w:noProof/>
          <w:color w:val="000000"/>
          <w:spacing w:val="20"/>
          <w:sz w:val="26"/>
          <w:szCs w:val="26"/>
          <w:lang w:eastAsia="ru-RU"/>
        </w:rPr>
        <w:drawing>
          <wp:inline distT="0" distB="0" distL="0" distR="0">
            <wp:extent cx="627380" cy="7975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СОВЕТ ДЕПУТАТОВ</w:t>
      </w:r>
    </w:p>
    <w:p w:rsidR="00BB2BAD" w:rsidRPr="00BB2BAD" w:rsidRDefault="00740D28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ТАЛОВСКОГО</w:t>
      </w:r>
      <w:r w:rsidR="00BB2BAD" w:rsidRPr="00BB2B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КАЛИНИНСКОГО МУНИЦИПАЛЬНОГО РАЙОНА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САРАТОВСКОЙ ОБЛАСТИ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(пятого созыва)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B2BAD" w:rsidRPr="00BB2BAD" w:rsidRDefault="00BB2BAD" w:rsidP="00740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BB2BAD" w:rsidRPr="009F4882" w:rsidRDefault="00BB2BAD" w:rsidP="009F48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2395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9F4882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957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9F4882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4882">
        <w:rPr>
          <w:rFonts w:ascii="Times New Roman" w:hAnsi="Times New Roman" w:cs="Times New Roman"/>
          <w:color w:val="000000"/>
          <w:sz w:val="28"/>
          <w:szCs w:val="28"/>
        </w:rPr>
        <w:t>2025 года №</w:t>
      </w:r>
      <w:r w:rsidR="009F4882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F2395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F4882" w:rsidRPr="009F48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3957">
        <w:rPr>
          <w:rFonts w:ascii="Times New Roman" w:hAnsi="Times New Roman" w:cs="Times New Roman"/>
          <w:color w:val="000000"/>
          <w:sz w:val="28"/>
          <w:szCs w:val="28"/>
        </w:rPr>
        <w:t>101</w:t>
      </w:r>
    </w:p>
    <w:p w:rsidR="00740D28" w:rsidRPr="00BB2BAD" w:rsidRDefault="00F153C2" w:rsidP="00BB2BA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</w:t>
      </w:r>
      <w:bookmarkStart w:id="0" w:name="_GoBack"/>
      <w:bookmarkEnd w:id="0"/>
      <w:proofErr w:type="gramStart"/>
      <w:r w:rsidR="00740D28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740D28">
        <w:rPr>
          <w:rFonts w:ascii="Times New Roman" w:hAnsi="Times New Roman" w:cs="Times New Roman"/>
          <w:color w:val="000000"/>
          <w:sz w:val="26"/>
          <w:szCs w:val="26"/>
        </w:rPr>
        <w:t>. Таловка</w:t>
      </w:r>
    </w:p>
    <w:p w:rsidR="007905FF" w:rsidRPr="00BB2BAD" w:rsidRDefault="007905FF" w:rsidP="00BB2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5FF" w:rsidRDefault="006E689D" w:rsidP="00BB2BAD">
      <w:pPr>
        <w:tabs>
          <w:tab w:val="left" w:pos="5812"/>
        </w:tabs>
        <w:spacing w:after="0" w:line="240" w:lineRule="auto"/>
        <w:ind w:right="34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</w:t>
      </w:r>
      <w:r w:rsidR="007905FF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7905FF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органовместного самоуправления, на заседаниях 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</w:t>
      </w:r>
      <w:r w:rsidR="007905FF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депутатов</w:t>
      </w:r>
      <w:r w:rsidR="009A0A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Таловского</w:t>
      </w:r>
      <w:r w:rsidR="009A0A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образования Калининского муниципального района Саратовской области</w:t>
      </w:r>
    </w:p>
    <w:p w:rsidR="006E689D" w:rsidRPr="00BB2BAD" w:rsidRDefault="006E689D" w:rsidP="00BB2BAD">
      <w:pPr>
        <w:tabs>
          <w:tab w:val="left" w:pos="5812"/>
        </w:tabs>
        <w:spacing w:after="0" w:line="240" w:lineRule="auto"/>
        <w:ind w:right="34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Решением № 35-96 от 17.04.2025 г.</w:t>
      </w:r>
    </w:p>
    <w:p w:rsidR="007905FF" w:rsidRPr="00BB2BAD" w:rsidRDefault="007905FF" w:rsidP="00BB2BAD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Конституцией Российской Федерации, со статьей 15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самоуправления», Федеральным законом от 06.10.2003 года №131-ФЗ «Об общих принципах организации местного самоуправления в Российской Федерации</w:t>
      </w:r>
      <w:r w:rsidR="00BB2BAD" w:rsidRPr="000D3591">
        <w:rPr>
          <w:rFonts w:ascii="Times New Roman" w:hAnsi="Times New Roman" w:cs="Times New Roman"/>
          <w:sz w:val="26"/>
          <w:szCs w:val="26"/>
        </w:rPr>
        <w:t xml:space="preserve">, </w:t>
      </w:r>
      <w:r w:rsidR="00BB2BAD" w:rsidRPr="000D3591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Уставом </w:t>
      </w:r>
      <w:r w:rsidR="00BD7A6F">
        <w:rPr>
          <w:rFonts w:ascii="Times New Roman" w:hAnsi="Times New Roman" w:cs="Times New Roman"/>
          <w:color w:val="000000"/>
          <w:sz w:val="26"/>
          <w:szCs w:val="26"/>
        </w:rPr>
        <w:t>Таловского</w:t>
      </w:r>
      <w:r w:rsidR="00BB2BAD" w:rsidRPr="000D359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hAnsi="Times New Roman" w:cs="Times New Roman"/>
          <w:color w:val="000000"/>
          <w:sz w:val="26"/>
          <w:szCs w:val="26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</w:t>
      </w:r>
      <w:proofErr w:type="gramEnd"/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Саратовской области</w:t>
      </w:r>
    </w:p>
    <w:p w:rsidR="00BB2BAD" w:rsidRPr="00955151" w:rsidRDefault="00BB2BAD" w:rsidP="00BB2B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следующие изменения в решение Совета депутатов от 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7.0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г. №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-9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</w:t>
      </w:r>
      <w:r w:rsidR="009A0AA1">
        <w:rPr>
          <w:rFonts w:ascii="Times New Roman" w:eastAsia="Calibri" w:hAnsi="Times New Roman" w:cs="Times New Roman"/>
          <w:color w:val="000000"/>
          <w:sz w:val="26"/>
          <w:szCs w:val="26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области»: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</w:t>
      </w:r>
      <w:r w:rsidR="009A0AA1">
        <w:rPr>
          <w:rFonts w:ascii="Times New Roman" w:eastAsia="Calibri" w:hAnsi="Times New Roman" w:cs="Times New Roman"/>
          <w:color w:val="000000"/>
          <w:sz w:val="26"/>
          <w:szCs w:val="26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 изложить в новой редакции согласно приложению №1 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Настоящее решение подлежит размещению на официальном сайте Администрации </w:t>
      </w:r>
      <w:r w:rsidR="009A0AA1">
        <w:rPr>
          <w:rFonts w:ascii="Times New Roman" w:eastAsia="Calibri" w:hAnsi="Times New Roman" w:cs="Times New Roman"/>
          <w:color w:val="000000"/>
          <w:sz w:val="26"/>
          <w:szCs w:val="26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 в информационно-телекоммуникационной сети «Интернет».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Решение вступает в силу после его официального опубликования.</w:t>
      </w:r>
    </w:p>
    <w:p w:rsidR="00F23957" w:rsidRPr="00F23957" w:rsidRDefault="00F23957" w:rsidP="00F239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3957" w:rsidRPr="00F23957" w:rsidRDefault="00F23957" w:rsidP="00F239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3957" w:rsidRPr="00F23957" w:rsidRDefault="00F23957" w:rsidP="00F239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3957" w:rsidRPr="00F23957" w:rsidRDefault="00F23957" w:rsidP="00F23957">
      <w:pPr>
        <w:spacing w:line="25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23957">
        <w:rPr>
          <w:rFonts w:ascii="Times New Roman" w:eastAsia="Calibri" w:hAnsi="Times New Roman" w:cs="Times New Roman"/>
          <w:b/>
          <w:sz w:val="26"/>
          <w:szCs w:val="26"/>
        </w:rPr>
        <w:t xml:space="preserve">Глава </w:t>
      </w:r>
      <w:r w:rsidR="009A0AA1">
        <w:rPr>
          <w:rFonts w:ascii="Times New Roman" w:eastAsia="Calibri" w:hAnsi="Times New Roman" w:cs="Times New Roman"/>
          <w:b/>
          <w:sz w:val="26"/>
          <w:szCs w:val="26"/>
        </w:rPr>
        <w:t>Таловского</w:t>
      </w:r>
      <w:r w:rsidRPr="00F23957">
        <w:rPr>
          <w:rFonts w:ascii="Times New Roman" w:eastAsia="Calibri" w:hAnsi="Times New Roman" w:cs="Times New Roman"/>
          <w:b/>
          <w:sz w:val="26"/>
          <w:szCs w:val="26"/>
        </w:rPr>
        <w:t xml:space="preserve"> МО </w:t>
      </w:r>
      <w:r w:rsidRPr="00F2395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F23957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                </w:t>
      </w:r>
      <w:r w:rsidR="009A0AA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23957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9A0AA1">
        <w:rPr>
          <w:rFonts w:ascii="Times New Roman" w:eastAsia="Calibri" w:hAnsi="Times New Roman" w:cs="Times New Roman"/>
          <w:b/>
          <w:sz w:val="26"/>
          <w:szCs w:val="26"/>
        </w:rPr>
        <w:t>Ю.В. Захаров</w:t>
      </w:r>
      <w:r w:rsidRPr="00F23957"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F23957" w:rsidRPr="00F23957" w:rsidRDefault="00F23957" w:rsidP="00F23957">
      <w:pPr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lastRenderedPageBreak/>
        <w:t xml:space="preserve">Приложение №1 </w:t>
      </w:r>
      <w:r w:rsidRPr="00F23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решению Совета депутатов </w:t>
      </w:r>
      <w:r w:rsidR="009A0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Таловского</w:t>
      </w:r>
      <w:r w:rsidRPr="00F23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МО от </w:t>
      </w:r>
      <w:r w:rsidR="009A0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Pr="00F23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.05.2025 г. №</w:t>
      </w:r>
      <w:r w:rsidR="009A0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37</w:t>
      </w:r>
      <w:r w:rsidRPr="00F23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-10</w:t>
      </w:r>
      <w:r w:rsidR="009A0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</w:p>
    <w:p w:rsidR="00F23957" w:rsidRPr="00F23957" w:rsidRDefault="00F23957" w:rsidP="00F239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957" w:rsidRPr="00F23957" w:rsidRDefault="00F23957" w:rsidP="00F239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присутствия граждан (физических лиц), в том числе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представителей организаций (юридических лиц), общественных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объединений, государственных органов и органов местного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самоуправления, на заседаниях Совета депутатов </w:t>
      </w:r>
      <w:r w:rsidR="009A0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Таловского</w:t>
      </w: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 Совета депутатов 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 (далее - Совет депутатов) и постоянных комиссий Совет депутатов, иных коллегиальных органов Совета депутатов, основные требования к организации присутствия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представителей организаций на таких заседаниях, а также права и обязанности указанных лиц в связи с участием в заседании.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Настоящее Положение не распространяется на случаи присутствия на заседаниях Совета депутатов, заседаниях комиссий, иных коллегиальных органов Совета депутатов (далее также заседания):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1) лиц, приглашенных на заседание Совета депутатов по инициативе Главы муниципального образования, или на заседание комиссии, иного коллегиального органа Совета депутатов по инициативе председателей комиссии, коллегиального органа;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 Саратовской области, Уставом 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представителей средств массовой информации.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Уведомление о заседании, прием заявок граждан, представителей организаций производятся Администрацией 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области,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обеспечивающим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организационное, правовое, информационное, материально-техническое, финансовое и иное обеспечение деятельности Совета депутатов (далее - ответственное лицо).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Рассмотрение заявок граждан, представителей организаций производятся Главой муниципального образовани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- уполномоченное должностное лицо).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Информация о заседаниях размещается на официальном сайте Администрации </w:t>
      </w:r>
      <w:r w:rsidR="009A0A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 в следующие сроки: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об очередном заседании Совета депутатов - не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3 рабочих дня до дня его проведения, о внеочередном заседании Совета депутатов - не позднее 1 рабочего дня, предшествующего дню его проведения;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об очередном заседании постоянной комиссии, иного коллегиального органа Совета депутатов - не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2 рабочих дня до дня его проведения, о внеочередном заседании постоянной комиссии, иного коллегиального органа Совета депутатов - не позднее 1 рабочего дня, предшествующего дню его проведения.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Информация о заседании, предусмотренная пунктом 2.4 настоящего Положения, должна содержать: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повестку заседания Совета депутатов.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В целях присутствия на заседании граждане, представители организаций направляют заявку о намерении присутствовать на заседании по форме согласно Приложению к настоящему Положению.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о намерении присутствовать на заседании направляется в форме электронного сообщения на имя Главы муниципального образования по адресу электронной почты либо подается ответственному лицу при личном обращении гражданина путем заполнения заявки (согласно Приложению к настоящему положению) указанному в информации о заседании, предусмотренной пунктом 2.4 настоящего Положения, не позднее 16 часов рабочего дня, предшествующего дню проведения соответствующего заседания.</w:t>
      </w:r>
      <w:proofErr w:type="gramEnd"/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2.7. Электронное сообщение (заявка) должно содержать: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фамилию, имя, отчество (при наличии) гражданина, представителя организации;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данные документа, удостоверяющего личность гражданина, представителя организации;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3) телефон и (или) адрес электронной почты гражданина, представителя организации;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дату, время проведения заседания, на котором гражданин, представитель организации желает присутствовать;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просьбу о включении гражданина, представителя организации в список граждан и представителей организаций, присутствующих на заседании;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сообщения представителем организации либо личного обращения.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В случае несоответствия электронного сообщения (заявки) требованиям пунктов 2.6, 2.7 настоящего Положения уполномоченное должностное лицо в течение 1 рабочего дня со дня получения электронного сообщения (заявки) 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 проведения заседания в дату и время, указанные в электронном сообщении (заявке),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 заявки уведомляет об этом гражданина, представителя организации по телефону или путем направления электронного сообщения по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 электронной почты.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Уполномоченное должностное лицо регистрирует поступившие заявки 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(заявки) и готовит проект списка граждан, представителей организаций не позднее 16 часов рабочего дня, предшествующего дню проведения соответствующего заседания.</w:t>
      </w:r>
      <w:proofErr w:type="gramEnd"/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Граждане, представители организаций не включаются в список граждан и представителей организаций в следующих случаях: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1) электронного сообщения (заявка) направлена позднее срока, установленного в пункте 2.6 настоящего Положения;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2) электронного сообщения (заявка) содержит не все сведения, предусмотренные пунктом 2.7 настоящего Положения;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Список граждан, представителей организаций утверждается Главой муниципального образования, председателем постоянной комиссии, иного коллегиального органа Совета депутатов (в случае отсутствия председателя - его заместителем) не позднее 16 часов рабочего дня, предшествующего дню проведения соответствующего заседания.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 В случае не включения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 не включении в список граждан, представителей </w:t>
      </w: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организаций до 16 часов рабочего дня, предшествующего дню проведения соответствующего заседания.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присутствия граждан, представителей организаций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заседаниях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Главой муниципального образования, председателем постоянной комиссии, иного коллегиального органа Совета депутатов (в случае отсутствия председателя - его заместителем) в зависимости от количества участников заседания, но не более 10 мест.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На заседании допускается присутствие не более одного представителя от каждой организации.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Граждане, представители организаций не допускаются к участию в заседании в следующих случаях: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отсутствие документа, удостоверяющего личность;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отсутствие документа, подтверждающего полномочия - для представителя организации.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Граждане, представители организаций допускаются в зал не ранее чем за 30 минут и не 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регистрации приобщаются к протоколу заседания.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3.6. При регистрации гражданам, представителям организаций выдается информационный листок об их правах, обязанностях и ответственности в связи с присутствием на заседании.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 июля 2006 года № 152-ФЗ «О персональных данных».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957" w:rsidRPr="00F23957" w:rsidRDefault="00F23957" w:rsidP="00F23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граждан, представителей организаций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зв</w:t>
      </w:r>
      <w:proofErr w:type="gramEnd"/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укозаписи и обработки информации в той мере, в которой данные действия не мешают проведению заседания.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главы муниципального образования на заседании.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В случае нарушения пунктов 4.1 - 4.5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:rsidR="00F23957" w:rsidRPr="00F23957" w:rsidRDefault="00F23957" w:rsidP="00F23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</w:t>
      </w: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Default="00F23957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AA1" w:rsidRPr="00F23957" w:rsidRDefault="009A0AA1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настоящему положению</w:t>
      </w:r>
    </w:p>
    <w:p w:rsidR="00F23957" w:rsidRPr="00F23957" w:rsidRDefault="00F23957" w:rsidP="00F239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"/>
        <w:gridCol w:w="340"/>
        <w:gridCol w:w="340"/>
        <w:gridCol w:w="340"/>
        <w:gridCol w:w="6694"/>
      </w:tblGrid>
      <w:tr w:rsidR="00F23957" w:rsidRPr="00F23957" w:rsidTr="00F23957">
        <w:tc>
          <w:tcPr>
            <w:tcW w:w="0" w:type="auto"/>
            <w:gridSpan w:val="3"/>
            <w:vMerge w:val="restart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65" w:type="dxa"/>
            <w:gridSpan w:val="3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муниципального образования </w:t>
            </w:r>
            <w:r w:rsidR="009A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Таловского</w:t>
            </w: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F23957" w:rsidRPr="00F23957" w:rsidTr="00F23957">
        <w:tc>
          <w:tcPr>
            <w:tcW w:w="0" w:type="auto"/>
            <w:gridSpan w:val="3"/>
            <w:vMerge/>
            <w:vAlign w:val="center"/>
            <w:hideMark/>
          </w:tcPr>
          <w:p w:rsidR="00F23957" w:rsidRPr="00F23957" w:rsidRDefault="00F23957" w:rsidP="00F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0" w:type="auto"/>
            <w:gridSpan w:val="3"/>
            <w:vMerge/>
            <w:vAlign w:val="center"/>
            <w:hideMark/>
          </w:tcPr>
          <w:p w:rsidR="00F23957" w:rsidRPr="00F23957" w:rsidRDefault="00F23957" w:rsidP="00F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F23957" w:rsidRPr="00F23957" w:rsidTr="00F23957">
        <w:tc>
          <w:tcPr>
            <w:tcW w:w="9640" w:type="dxa"/>
            <w:gridSpan w:val="6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заседании Совета депутатов </w:t>
            </w:r>
            <w:r w:rsidR="009A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Таловского</w:t>
            </w: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Калининского муниципального района Саратовской области,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постоянной комиссии, иного коллегиального органа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  <w:r w:rsidR="009A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Таловского</w:t>
            </w: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F23957" w:rsidRPr="00F23957" w:rsidTr="00F23957">
        <w:tc>
          <w:tcPr>
            <w:tcW w:w="0" w:type="auto"/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________________</w:t>
            </w:r>
          </w:p>
        </w:tc>
        <w:tc>
          <w:tcPr>
            <w:tcW w:w="740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3957" w:rsidRPr="00F23957" w:rsidTr="00F23957">
        <w:tc>
          <w:tcPr>
            <w:tcW w:w="9640" w:type="dxa"/>
            <w:gridSpan w:val="6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заявителя)</w:t>
            </w:r>
          </w:p>
        </w:tc>
      </w:tr>
      <w:tr w:rsidR="00F23957" w:rsidRPr="00F23957" w:rsidTr="00F23957">
        <w:tc>
          <w:tcPr>
            <w:tcW w:w="0" w:type="auto"/>
            <w:hideMark/>
          </w:tcPr>
          <w:p w:rsidR="00F23957" w:rsidRPr="00F23957" w:rsidRDefault="00F23957" w:rsidP="00F2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F23957" w:rsidRPr="00F23957" w:rsidRDefault="00F23957" w:rsidP="00F23957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0" w:type="auto"/>
            <w:vMerge w:val="restart"/>
            <w:hideMark/>
          </w:tcPr>
          <w:p w:rsidR="00F23957" w:rsidRPr="00F23957" w:rsidRDefault="00F23957" w:rsidP="00F2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740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0" w:type="auto"/>
            <w:vMerge/>
            <w:vAlign w:val="center"/>
            <w:hideMark/>
          </w:tcPr>
          <w:p w:rsidR="00F23957" w:rsidRPr="00F23957" w:rsidRDefault="00F23957" w:rsidP="00F2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(кем и когда </w:t>
            </w:r>
            <w:proofErr w:type="gramStart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23957" w:rsidRPr="00F23957" w:rsidTr="00F23957">
        <w:tc>
          <w:tcPr>
            <w:tcW w:w="9640" w:type="dxa"/>
            <w:gridSpan w:val="6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 ______ года,</w:t>
            </w:r>
          </w:p>
        </w:tc>
      </w:tr>
      <w:tr w:rsidR="00F23957" w:rsidRPr="00F23957" w:rsidTr="00F23957">
        <w:tc>
          <w:tcPr>
            <w:tcW w:w="0" w:type="auto"/>
            <w:gridSpan w:val="5"/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включить меня в число участников заседания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представительного органа муниципального</w:t>
            </w:r>
            <w:proofErr w:type="gramEnd"/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постоянной комиссии, иного коллегиального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представительного органа муниципального образования)</w:t>
            </w:r>
          </w:p>
        </w:tc>
      </w:tr>
      <w:tr w:rsidR="00F23957" w:rsidRPr="00F23957" w:rsidTr="00F23957">
        <w:tc>
          <w:tcPr>
            <w:tcW w:w="9640" w:type="dxa"/>
            <w:gridSpan w:val="6"/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состоится "____" ______________ года в "_____" часов "______" мин,</w:t>
            </w:r>
          </w:p>
        </w:tc>
      </w:tr>
      <w:tr w:rsidR="00F23957" w:rsidRPr="00F23957" w:rsidTr="00F23957">
        <w:tc>
          <w:tcPr>
            <w:tcW w:w="0" w:type="auto"/>
            <w:gridSpan w:val="5"/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присутствия при обсуждении по вопросу о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 сообщаю следующие контактные данные:</w:t>
            </w:r>
          </w:p>
        </w:tc>
      </w:tr>
      <w:tr w:rsidR="00F23957" w:rsidRPr="00F23957" w:rsidTr="00F23957">
        <w:tc>
          <w:tcPr>
            <w:tcW w:w="0" w:type="auto"/>
            <w:gridSpan w:val="4"/>
            <w:hideMark/>
          </w:tcPr>
          <w:p w:rsidR="00F23957" w:rsidRPr="00F23957" w:rsidRDefault="00F23957" w:rsidP="00F2395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 (или) адрес электронной почты</w:t>
            </w:r>
          </w:p>
        </w:tc>
        <w:tc>
          <w:tcPr>
            <w:tcW w:w="648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3957" w:rsidRPr="00F23957" w:rsidTr="00F2395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74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957" w:rsidRPr="00F23957" w:rsidTr="00F2395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Являюсь представителем &lt;1&gt;</w:t>
            </w:r>
          </w:p>
        </w:tc>
        <w:tc>
          <w:tcPr>
            <w:tcW w:w="736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 (юридического лица), общественного</w:t>
            </w:r>
            <w:proofErr w:type="gramEnd"/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объединения, государственного органа или органа местного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самоуправления, представителем которого является гражданин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</w:t>
            </w:r>
            <w:proofErr w:type="gramStart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иной статус)</w:t>
            </w:r>
          </w:p>
        </w:tc>
      </w:tr>
      <w:tr w:rsidR="00F23957" w:rsidRPr="00F23957" w:rsidTr="00F23957">
        <w:tc>
          <w:tcPr>
            <w:tcW w:w="0" w:type="auto"/>
            <w:gridSpan w:val="3"/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занимаю </w:t>
            </w: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 (являюсь) &lt;2&gt;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F23957" w:rsidRPr="00F23957" w:rsidTr="00F2395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F23957" w:rsidRPr="00F23957" w:rsidTr="00F2395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1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957" w:rsidRPr="00F23957" w:rsidTr="00F23957">
        <w:tc>
          <w:tcPr>
            <w:tcW w:w="0" w:type="auto"/>
            <w:gridSpan w:val="5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F23957" w:rsidRPr="00F23957" w:rsidTr="00F23957">
        <w:tc>
          <w:tcPr>
            <w:tcW w:w="9640" w:type="dxa"/>
            <w:gridSpan w:val="6"/>
            <w:hideMark/>
          </w:tcPr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&lt;1</w:t>
            </w:r>
            <w:proofErr w:type="gramStart"/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&gt; З</w:t>
            </w:r>
            <w:proofErr w:type="gramEnd"/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аполняется, если гражданин является представителем организации (юридического лица), общественного объединения.</w:t>
            </w:r>
          </w:p>
          <w:p w:rsidR="00F23957" w:rsidRPr="00F23957" w:rsidRDefault="00F23957" w:rsidP="00F239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&lt;2</w:t>
            </w:r>
            <w:proofErr w:type="gramStart"/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&gt; З</w:t>
            </w:r>
            <w:proofErr w:type="gramEnd"/>
            <w:r w:rsidRPr="00F2395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      </w:r>
          </w:p>
        </w:tc>
      </w:tr>
    </w:tbl>
    <w:p w:rsidR="00F23957" w:rsidRPr="00F23957" w:rsidRDefault="00F23957" w:rsidP="00F239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957" w:rsidRPr="00F23957" w:rsidRDefault="00F23957" w:rsidP="00F239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95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F2395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A8199F" w:rsidRPr="00BB2BAD" w:rsidRDefault="00A8199F" w:rsidP="00BB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8199F" w:rsidRPr="00BB2BAD" w:rsidSect="009F488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5FF"/>
    <w:rsid w:val="002A1137"/>
    <w:rsid w:val="00433BFA"/>
    <w:rsid w:val="004966E7"/>
    <w:rsid w:val="00506A6C"/>
    <w:rsid w:val="0059048A"/>
    <w:rsid w:val="00622488"/>
    <w:rsid w:val="0067008E"/>
    <w:rsid w:val="006E689D"/>
    <w:rsid w:val="00726AFB"/>
    <w:rsid w:val="00740D28"/>
    <w:rsid w:val="007905FF"/>
    <w:rsid w:val="007B1322"/>
    <w:rsid w:val="007D52CB"/>
    <w:rsid w:val="008A57B1"/>
    <w:rsid w:val="009A0AA1"/>
    <w:rsid w:val="009C75CB"/>
    <w:rsid w:val="009F4882"/>
    <w:rsid w:val="00A8199F"/>
    <w:rsid w:val="00BB2BAD"/>
    <w:rsid w:val="00BD7A6F"/>
    <w:rsid w:val="00E74B3D"/>
    <w:rsid w:val="00E91F81"/>
    <w:rsid w:val="00F153C2"/>
    <w:rsid w:val="00F238CE"/>
    <w:rsid w:val="00F2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7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4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19</cp:revision>
  <dcterms:created xsi:type="dcterms:W3CDTF">2025-03-14T13:43:00Z</dcterms:created>
  <dcterms:modified xsi:type="dcterms:W3CDTF">2025-06-03T07:17:00Z</dcterms:modified>
</cp:coreProperties>
</file>