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99" w:rsidRDefault="00A12299" w:rsidP="00A12299">
      <w:pPr>
        <w:spacing w:before="1332" w:line="300" w:lineRule="exact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176E5C2" wp14:editId="695916B8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8572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2299" w:rsidRPr="00A12299" w:rsidRDefault="00756D4B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ТАЛОВСКОГО</w:t>
      </w:r>
      <w:r w:rsidR="00A12299" w:rsidRPr="00A12299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КАЛИНИНСКОГО  МУНИЦИПАЛЬНОГО РАЙОНА</w:t>
      </w:r>
    </w:p>
    <w:p w:rsidR="00A12299" w:rsidRPr="00A12299" w:rsidRDefault="00A12299" w:rsidP="00A1229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12299" w:rsidRDefault="00A12299" w:rsidP="00A12299">
      <w:pPr>
        <w:pStyle w:val="af0"/>
      </w:pPr>
    </w:p>
    <w:p w:rsidR="00A12299" w:rsidRDefault="00A12299" w:rsidP="00A12299">
      <w:pPr>
        <w:pStyle w:val="4"/>
        <w:keepLines w:val="0"/>
        <w:widowControl/>
        <w:numPr>
          <w:ilvl w:val="3"/>
          <w:numId w:val="11"/>
        </w:numPr>
        <w:tabs>
          <w:tab w:val="num" w:pos="0"/>
        </w:tabs>
        <w:autoSpaceDN/>
        <w:spacing w:before="240" w:after="6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О С Т А Н О В Л Е Н И Е</w:t>
      </w:r>
    </w:p>
    <w:p w:rsidR="00A12299" w:rsidRPr="00A5410C" w:rsidRDefault="00756D4B" w:rsidP="00A122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B6F1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0C">
        <w:rPr>
          <w:rFonts w:ascii="Times New Roman" w:hAnsi="Times New Roman" w:cs="Times New Roman"/>
          <w:sz w:val="28"/>
          <w:szCs w:val="28"/>
        </w:rPr>
        <w:t>о</w:t>
      </w:r>
      <w:r w:rsidRPr="00A5410C">
        <w:rPr>
          <w:rFonts w:ascii="Times New Roman" w:hAnsi="Times New Roman" w:cs="Times New Roman"/>
          <w:sz w:val="28"/>
          <w:szCs w:val="28"/>
        </w:rPr>
        <w:t xml:space="preserve">т </w:t>
      </w:r>
      <w:r w:rsidR="00345B98">
        <w:rPr>
          <w:rFonts w:ascii="Times New Roman" w:hAnsi="Times New Roman" w:cs="Times New Roman"/>
          <w:sz w:val="28"/>
          <w:szCs w:val="28"/>
        </w:rPr>
        <w:t>2</w:t>
      </w:r>
      <w:r w:rsidR="00B0588A">
        <w:rPr>
          <w:rFonts w:ascii="Times New Roman" w:hAnsi="Times New Roman" w:cs="Times New Roman"/>
          <w:sz w:val="28"/>
          <w:szCs w:val="28"/>
        </w:rPr>
        <w:t>6</w:t>
      </w:r>
      <w:r w:rsidRP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B0588A">
        <w:rPr>
          <w:rFonts w:ascii="Times New Roman" w:hAnsi="Times New Roman" w:cs="Times New Roman"/>
          <w:sz w:val="28"/>
          <w:szCs w:val="28"/>
        </w:rPr>
        <w:t>января</w:t>
      </w:r>
      <w:r w:rsidRPr="00A5410C">
        <w:rPr>
          <w:rFonts w:ascii="Times New Roman" w:hAnsi="Times New Roman" w:cs="Times New Roman"/>
          <w:sz w:val="28"/>
          <w:szCs w:val="28"/>
        </w:rPr>
        <w:t xml:space="preserve">  </w:t>
      </w:r>
      <w:r w:rsidR="00A12299" w:rsidRPr="00A5410C">
        <w:rPr>
          <w:rFonts w:ascii="Times New Roman" w:hAnsi="Times New Roman" w:cs="Times New Roman"/>
          <w:sz w:val="28"/>
          <w:szCs w:val="28"/>
        </w:rPr>
        <w:t>20</w:t>
      </w:r>
      <w:r w:rsidRPr="00A5410C">
        <w:rPr>
          <w:rFonts w:ascii="Times New Roman" w:hAnsi="Times New Roman" w:cs="Times New Roman"/>
          <w:sz w:val="28"/>
          <w:szCs w:val="28"/>
        </w:rPr>
        <w:t>2</w:t>
      </w:r>
      <w:r w:rsidR="00B0588A">
        <w:rPr>
          <w:rFonts w:ascii="Times New Roman" w:hAnsi="Times New Roman" w:cs="Times New Roman"/>
          <w:sz w:val="28"/>
          <w:szCs w:val="28"/>
        </w:rPr>
        <w:t>4</w:t>
      </w:r>
      <w:r w:rsidRPr="00A5410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1138F" w:rsidRPr="00A5410C">
        <w:rPr>
          <w:rFonts w:ascii="Times New Roman" w:hAnsi="Times New Roman" w:cs="Times New Roman"/>
          <w:sz w:val="28"/>
          <w:szCs w:val="28"/>
        </w:rPr>
        <w:t xml:space="preserve">№ </w:t>
      </w:r>
      <w:r w:rsidR="00F0300D">
        <w:rPr>
          <w:rFonts w:ascii="Times New Roman" w:hAnsi="Times New Roman" w:cs="Times New Roman"/>
          <w:sz w:val="28"/>
          <w:szCs w:val="28"/>
        </w:rPr>
        <w:t>0</w:t>
      </w:r>
      <w:r w:rsidR="00F60F02">
        <w:rPr>
          <w:rFonts w:ascii="Times New Roman" w:hAnsi="Times New Roman" w:cs="Times New Roman"/>
          <w:sz w:val="28"/>
          <w:szCs w:val="28"/>
        </w:rPr>
        <w:t>5</w:t>
      </w:r>
    </w:p>
    <w:p w:rsidR="009A2CE3" w:rsidRPr="009A2CE3" w:rsidRDefault="00A12299" w:rsidP="007B6F14">
      <w:pPr>
        <w:pStyle w:val="aa"/>
        <w:jc w:val="center"/>
        <w:rPr>
          <w:rFonts w:ascii="Times New Roman" w:hAnsi="Times New Roman" w:cs="Times New Roman"/>
        </w:rPr>
      </w:pPr>
      <w:r w:rsidRPr="00A12299">
        <w:rPr>
          <w:rFonts w:ascii="Times New Roman" w:hAnsi="Times New Roman" w:cs="Times New Roman"/>
        </w:rPr>
        <w:t>с</w:t>
      </w:r>
      <w:proofErr w:type="gramStart"/>
      <w:r w:rsidRPr="00A12299">
        <w:rPr>
          <w:rFonts w:ascii="Times New Roman" w:hAnsi="Times New Roman" w:cs="Times New Roman"/>
        </w:rPr>
        <w:t>.</w:t>
      </w:r>
      <w:r w:rsidR="00756D4B">
        <w:rPr>
          <w:rFonts w:ascii="Times New Roman" w:hAnsi="Times New Roman" w:cs="Times New Roman"/>
        </w:rPr>
        <w:t>Т</w:t>
      </w:r>
      <w:proofErr w:type="gramEnd"/>
      <w:r w:rsidR="00756D4B">
        <w:rPr>
          <w:rFonts w:ascii="Times New Roman" w:hAnsi="Times New Roman" w:cs="Times New Roman"/>
        </w:rPr>
        <w:t>аловка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«Об утверждении перечня объектов,</w:t>
      </w:r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 в </w:t>
      </w:r>
      <w:proofErr w:type="gramStart"/>
      <w:r w:rsidRPr="007B6F14">
        <w:rPr>
          <w:b/>
        </w:rPr>
        <w:t>отношении</w:t>
      </w:r>
      <w:proofErr w:type="gramEnd"/>
      <w:r w:rsidRPr="007B6F14">
        <w:rPr>
          <w:b/>
        </w:rPr>
        <w:t xml:space="preserve"> которых планируется</w:t>
      </w:r>
    </w:p>
    <w:p w:rsidR="00756D4B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 xml:space="preserve">заключение </w:t>
      </w:r>
      <w:proofErr w:type="gramStart"/>
      <w:r w:rsidRPr="007B6F14">
        <w:rPr>
          <w:b/>
        </w:rPr>
        <w:t>концессионных</w:t>
      </w:r>
      <w:proofErr w:type="gramEnd"/>
      <w:r w:rsidRPr="007B6F14">
        <w:rPr>
          <w:b/>
        </w:rPr>
        <w:t xml:space="preserve"> </w:t>
      </w:r>
    </w:p>
    <w:p w:rsidR="009A2CE3" w:rsidRPr="007B6F14" w:rsidRDefault="009A2CE3" w:rsidP="007B6F14">
      <w:pPr>
        <w:pStyle w:val="ae"/>
        <w:spacing w:before="0" w:after="0"/>
        <w:rPr>
          <w:b/>
        </w:rPr>
      </w:pPr>
      <w:r w:rsidRPr="007B6F14">
        <w:rPr>
          <w:b/>
        </w:rPr>
        <w:t>соглашений</w:t>
      </w:r>
      <w:r w:rsidR="00E91E07" w:rsidRPr="007B6F14">
        <w:rPr>
          <w:b/>
        </w:rPr>
        <w:t xml:space="preserve"> на </w:t>
      </w:r>
      <w:r w:rsidR="00756D4B" w:rsidRPr="007B6F14">
        <w:rPr>
          <w:b/>
        </w:rPr>
        <w:t xml:space="preserve"> </w:t>
      </w:r>
      <w:r w:rsidR="00BA19EB" w:rsidRPr="007B6F14">
        <w:rPr>
          <w:b/>
        </w:rPr>
        <w:t>202</w:t>
      </w:r>
      <w:r w:rsidR="00B0588A">
        <w:rPr>
          <w:b/>
        </w:rPr>
        <w:t>4</w:t>
      </w:r>
      <w:r w:rsidR="00E91E07" w:rsidRPr="007B6F14">
        <w:rPr>
          <w:b/>
        </w:rPr>
        <w:t xml:space="preserve"> год</w:t>
      </w:r>
      <w:r w:rsidRPr="007B6F14">
        <w:rPr>
          <w:b/>
        </w:rPr>
        <w:t>»</w:t>
      </w:r>
    </w:p>
    <w:p w:rsidR="009A2CE3" w:rsidRPr="009A2CE3" w:rsidRDefault="009A2CE3" w:rsidP="007B6F14">
      <w:pPr>
        <w:rPr>
          <w:rFonts w:ascii="Times New Roman" w:hAnsi="Times New Roman" w:cs="Times New Roman"/>
        </w:rPr>
      </w:pPr>
    </w:p>
    <w:p w:rsidR="009A2CE3" w:rsidRDefault="009A2CE3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2CE3">
        <w:rPr>
          <w:rFonts w:ascii="Times New Roman" w:hAnsi="Times New Roman" w:cs="Times New Roman"/>
          <w:sz w:val="24"/>
          <w:szCs w:val="24"/>
        </w:rPr>
        <w:t>В соответствии с частью 3 статьи 4 Федерального закона от 21.07.2015 года №</w:t>
      </w:r>
      <w:r w:rsidR="007B6F14">
        <w:rPr>
          <w:rFonts w:ascii="Times New Roman" w:hAnsi="Times New Roman" w:cs="Times New Roman"/>
          <w:sz w:val="24"/>
          <w:szCs w:val="24"/>
        </w:rPr>
        <w:t xml:space="preserve"> </w:t>
      </w:r>
      <w:r w:rsidRPr="009A2CE3">
        <w:rPr>
          <w:rFonts w:ascii="Times New Roman" w:hAnsi="Times New Roman" w:cs="Times New Roman"/>
          <w:sz w:val="24"/>
          <w:szCs w:val="24"/>
        </w:rPr>
        <w:t xml:space="preserve">115-ФЗ «О концессионных соглашениях», руководствуясь Уставом </w:t>
      </w:r>
      <w:r w:rsidR="00756D4B">
        <w:rPr>
          <w:rFonts w:ascii="Times New Roman" w:hAnsi="Times New Roman" w:cs="Times New Roman"/>
          <w:sz w:val="24"/>
          <w:szCs w:val="24"/>
        </w:rPr>
        <w:t>Таловского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</w:t>
      </w:r>
      <w:r w:rsidRPr="009A2CE3">
        <w:rPr>
          <w:rFonts w:ascii="Times New Roman" w:hAnsi="Times New Roman" w:cs="Times New Roman"/>
          <w:sz w:val="24"/>
          <w:szCs w:val="24"/>
        </w:rPr>
        <w:t xml:space="preserve"> С</w:t>
      </w:r>
      <w:r w:rsidR="00A12299">
        <w:rPr>
          <w:rFonts w:ascii="Times New Roman" w:hAnsi="Times New Roman" w:cs="Times New Roman"/>
          <w:sz w:val="24"/>
          <w:szCs w:val="24"/>
        </w:rPr>
        <w:t>аратовской</w:t>
      </w:r>
      <w:r w:rsidRPr="009A2CE3">
        <w:rPr>
          <w:rFonts w:ascii="Times New Roman" w:hAnsi="Times New Roman" w:cs="Times New Roman"/>
          <w:sz w:val="24"/>
          <w:szCs w:val="24"/>
        </w:rPr>
        <w:t xml:space="preserve"> области, Администрация </w:t>
      </w:r>
      <w:r w:rsidR="00756D4B">
        <w:rPr>
          <w:rFonts w:ascii="Times New Roman" w:hAnsi="Times New Roman" w:cs="Times New Roman"/>
          <w:sz w:val="24"/>
          <w:szCs w:val="24"/>
        </w:rPr>
        <w:t xml:space="preserve">Таловского </w:t>
      </w:r>
      <w:r w:rsidR="00A12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56D4B" w:rsidRPr="009A2CE3" w:rsidRDefault="00756D4B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2CE3" w:rsidRPr="00EF467E" w:rsidRDefault="009A2CE3" w:rsidP="007B6F14">
      <w:pPr>
        <w:ind w:firstLine="284"/>
        <w:rPr>
          <w:rFonts w:ascii="Times New Roman" w:hAnsi="Times New Roman" w:cs="Times New Roman"/>
          <w:b/>
        </w:rPr>
      </w:pPr>
      <w:r w:rsidRPr="00EF467E">
        <w:rPr>
          <w:rFonts w:ascii="Times New Roman" w:hAnsi="Times New Roman" w:cs="Times New Roman"/>
          <w:b/>
        </w:rPr>
        <w:t>ПОСТАНОВЛЯЕТ:</w:t>
      </w:r>
    </w:p>
    <w:p w:rsidR="009A2CE3" w:rsidRPr="009A2CE3" w:rsidRDefault="009A2CE3" w:rsidP="007B6F14">
      <w:pPr>
        <w:ind w:firstLine="426"/>
        <w:rPr>
          <w:rFonts w:ascii="Times New Roman" w:hAnsi="Times New Roman" w:cs="Times New Roman"/>
        </w:rPr>
      </w:pPr>
    </w:p>
    <w:p w:rsid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 xml:space="preserve">Утвердить прилагаемый перечень объектов </w:t>
      </w:r>
      <w:r w:rsidR="00756D4B">
        <w:t>Таловского</w:t>
      </w:r>
      <w:r w:rsidR="00A12299">
        <w:t xml:space="preserve"> 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Pr="009A2CE3">
        <w:t>, в отношении которых планируется заключение концессионного соглашения</w:t>
      </w:r>
      <w:r w:rsidR="00E91E07">
        <w:t xml:space="preserve"> в </w:t>
      </w:r>
      <w:r w:rsidR="00BA19EB">
        <w:t>202</w:t>
      </w:r>
      <w:r w:rsidR="00B0588A">
        <w:t>4</w:t>
      </w:r>
      <w:r w:rsidR="00E91E07">
        <w:t xml:space="preserve"> году</w:t>
      </w:r>
      <w:r w:rsidRPr="009A2CE3">
        <w:t>.</w:t>
      </w:r>
    </w:p>
    <w:p w:rsidR="00EF467E" w:rsidRPr="009A2CE3" w:rsidRDefault="00EF467E" w:rsidP="007B6F14">
      <w:pPr>
        <w:pStyle w:val="ae"/>
        <w:suppressAutoHyphens w:val="0"/>
        <w:autoSpaceDN/>
        <w:spacing w:before="0" w:after="0"/>
        <w:jc w:val="both"/>
      </w:pPr>
    </w:p>
    <w:p w:rsidR="009A2CE3" w:rsidRPr="009A2CE3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</w:pPr>
      <w:r w:rsidRPr="009A2CE3">
        <w:t>Установить, что перечень:</w:t>
      </w:r>
    </w:p>
    <w:p w:rsidR="009A2CE3" w:rsidRPr="009A2CE3" w:rsidRDefault="009A2CE3" w:rsidP="007B6F14">
      <w:pPr>
        <w:pStyle w:val="ae"/>
        <w:spacing w:before="0" w:after="0"/>
        <w:ind w:firstLine="426"/>
        <w:jc w:val="both"/>
      </w:pPr>
      <w:r w:rsidRPr="009A2CE3"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9A2CE3" w:rsidRDefault="009A2CE3" w:rsidP="007B6F14">
      <w:pPr>
        <w:pStyle w:val="ae"/>
        <w:spacing w:before="0" w:after="0"/>
        <w:ind w:firstLine="426"/>
        <w:jc w:val="both"/>
      </w:pPr>
      <w:r w:rsidRPr="009A2CE3">
        <w:t xml:space="preserve">2.2. может быть </w:t>
      </w:r>
      <w:proofErr w:type="gramStart"/>
      <w:r w:rsidRPr="009A2CE3">
        <w:t>уточнен</w:t>
      </w:r>
      <w:proofErr w:type="gramEnd"/>
      <w:r w:rsidRPr="009A2CE3"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E91E07">
        <w:t xml:space="preserve"> </w:t>
      </w:r>
    </w:p>
    <w:p w:rsidR="00EF467E" w:rsidRPr="009A2CE3" w:rsidRDefault="00EF467E" w:rsidP="007B6F14">
      <w:pPr>
        <w:pStyle w:val="ae"/>
        <w:spacing w:before="0" w:after="0"/>
        <w:ind w:firstLine="426"/>
        <w:jc w:val="both"/>
      </w:pPr>
    </w:p>
    <w:p w:rsidR="00EF467E" w:rsidRDefault="007B6F14" w:rsidP="007B6F14">
      <w:pPr>
        <w:pStyle w:val="p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>
        <w:t xml:space="preserve"> </w:t>
      </w:r>
      <w:proofErr w:type="gramStart"/>
      <w:r w:rsidR="00831846">
        <w:t>Р</w:t>
      </w:r>
      <w:r w:rsidR="00EF467E" w:rsidRPr="009A2CE3">
        <w:t>азместить</w:t>
      </w:r>
      <w:proofErr w:type="gramEnd"/>
      <w:r w:rsidR="00EF467E" w:rsidRPr="009A2CE3">
        <w:t xml:space="preserve"> настоящее Постановление на официальном сайте </w:t>
      </w:r>
      <w:r w:rsidR="00A12299">
        <w:t>а</w:t>
      </w:r>
      <w:r w:rsidR="00EF467E" w:rsidRPr="009A2CE3">
        <w:t xml:space="preserve">дминистрации </w:t>
      </w:r>
      <w:r>
        <w:t xml:space="preserve">Таловского </w:t>
      </w:r>
      <w:r w:rsidR="00A12299">
        <w:t>муниципального образования Калининского муниципального района</w:t>
      </w:r>
      <w:r w:rsidR="00A12299" w:rsidRPr="009A2CE3">
        <w:t xml:space="preserve"> С</w:t>
      </w:r>
      <w:r w:rsidR="00A12299">
        <w:t>аратовской</w:t>
      </w:r>
      <w:r w:rsidR="00A12299" w:rsidRPr="009A2CE3">
        <w:t xml:space="preserve"> области</w:t>
      </w:r>
      <w:r w:rsidR="00EF467E" w:rsidRPr="009F4DA0">
        <w:rPr>
          <w:color w:val="000000"/>
        </w:rPr>
        <w:t>.</w:t>
      </w:r>
    </w:p>
    <w:p w:rsidR="00EF467E" w:rsidRDefault="00EF467E" w:rsidP="007B6F1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467E" w:rsidRPr="007B6F14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r w:rsidRPr="009A2CE3">
        <w:rPr>
          <w:rFonts w:ascii="Times New Roman" w:hAnsi="Times New Roman" w:cs="Times New Roman"/>
        </w:rPr>
        <w:t xml:space="preserve">Настоящее постановление вступает в силу </w:t>
      </w:r>
      <w:proofErr w:type="gramStart"/>
      <w:r w:rsidRPr="009A2CE3">
        <w:rPr>
          <w:rFonts w:ascii="Times New Roman" w:hAnsi="Times New Roman" w:cs="Times New Roman"/>
        </w:rPr>
        <w:t>с</w:t>
      </w:r>
      <w:proofErr w:type="gramEnd"/>
      <w:r w:rsidRPr="009A2CE3">
        <w:rPr>
          <w:rFonts w:ascii="Times New Roman" w:hAnsi="Times New Roman" w:cs="Times New Roman"/>
        </w:rPr>
        <w:t xml:space="preserve"> даты его официального опубликования.</w:t>
      </w:r>
    </w:p>
    <w:p w:rsidR="009A2CE3" w:rsidRPr="009A2CE3" w:rsidRDefault="009A2CE3" w:rsidP="007B6F14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9A2CE3">
        <w:rPr>
          <w:rFonts w:ascii="Times New Roman" w:hAnsi="Times New Roman" w:cs="Times New Roman"/>
        </w:rPr>
        <w:t xml:space="preserve"> </w:t>
      </w:r>
    </w:p>
    <w:p w:rsidR="009A2CE3" w:rsidRPr="009A2CE3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9A2CE3">
        <w:rPr>
          <w:rFonts w:ascii="Times New Roman" w:hAnsi="Times New Roman" w:cs="Times New Roman"/>
        </w:rPr>
        <w:t>Контроль за</w:t>
      </w:r>
      <w:proofErr w:type="gramEnd"/>
      <w:r w:rsidRPr="009A2CE3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9A2CE3" w:rsidRPr="009A2CE3" w:rsidRDefault="009A2CE3" w:rsidP="007B6F14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9A2CE3" w:rsidRPr="007B6F14" w:rsidRDefault="009A2CE3" w:rsidP="009A2CE3">
      <w:pPr>
        <w:tabs>
          <w:tab w:val="num" w:pos="0"/>
        </w:tabs>
        <w:ind w:firstLine="284"/>
        <w:jc w:val="both"/>
        <w:rPr>
          <w:rFonts w:ascii="Times New Roman" w:hAnsi="Times New Roman" w:cs="Times New Roman"/>
        </w:rPr>
      </w:pPr>
    </w:p>
    <w:p w:rsidR="00EF467E" w:rsidRPr="007B6F14" w:rsidRDefault="007B6F14" w:rsidP="00A12299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F467E" w:rsidRPr="007B6F14">
        <w:rPr>
          <w:rFonts w:ascii="Times New Roman" w:hAnsi="Times New Roman" w:cs="Times New Roman"/>
          <w:b/>
        </w:rPr>
        <w:t xml:space="preserve">Глава </w:t>
      </w:r>
      <w:r w:rsidR="00A12299" w:rsidRPr="007B6F14">
        <w:rPr>
          <w:rFonts w:ascii="Times New Roman" w:hAnsi="Times New Roman" w:cs="Times New Roman"/>
          <w:b/>
        </w:rPr>
        <w:t>администрации</w:t>
      </w:r>
    </w:p>
    <w:p w:rsidR="009F6051" w:rsidRPr="007B6F14" w:rsidRDefault="007B6F14" w:rsidP="00A1229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7B6F14">
        <w:rPr>
          <w:rFonts w:ascii="Times New Roman" w:hAnsi="Times New Roman" w:cs="Times New Roman"/>
          <w:b/>
        </w:rPr>
        <w:t xml:space="preserve">Таловского </w:t>
      </w:r>
      <w:r w:rsidR="00A12299" w:rsidRPr="007B6F14">
        <w:rPr>
          <w:rFonts w:ascii="Times New Roman" w:hAnsi="Times New Roman" w:cs="Times New Roman"/>
          <w:b/>
        </w:rPr>
        <w:t xml:space="preserve"> МО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="00A12299" w:rsidRPr="007B6F14">
        <w:rPr>
          <w:rFonts w:ascii="Times New Roman" w:hAnsi="Times New Roman" w:cs="Times New Roman"/>
          <w:b/>
        </w:rPr>
        <w:t xml:space="preserve">    </w:t>
      </w:r>
      <w:r w:rsidR="00B0588A">
        <w:rPr>
          <w:rFonts w:ascii="Times New Roman" w:hAnsi="Times New Roman" w:cs="Times New Roman"/>
          <w:b/>
        </w:rPr>
        <w:t>Т.С. Черноиванова</w:t>
      </w:r>
    </w:p>
    <w:p w:rsidR="009F6051" w:rsidRDefault="009F6051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F6051">
          <w:pgSz w:w="11906" w:h="16838"/>
          <w:pgMar w:top="993" w:right="851" w:bottom="993" w:left="1701" w:header="720" w:footer="720" w:gutter="0"/>
          <w:cols w:space="720"/>
        </w:sectPr>
      </w:pPr>
      <w:bookmarkStart w:id="0" w:name="_GoBack"/>
      <w:bookmarkEnd w:id="0"/>
    </w:p>
    <w:tbl>
      <w:tblPr>
        <w:tblW w:w="1559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  <w:gridCol w:w="5245"/>
      </w:tblGrid>
      <w:tr w:rsidR="005E23B2" w:rsidTr="00F53A84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E23B2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</w:t>
            </w:r>
            <w:r w:rsidR="00A1229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5E23B2" w:rsidRDefault="007B6F14" w:rsidP="00F53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Таловского </w:t>
            </w:r>
            <w:r w:rsidR="00A12299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="005E23B2">
              <w:rPr>
                <w:rFonts w:ascii="Times New Roman" w:hAnsi="Times New Roman" w:cs="Times New Roman"/>
              </w:rPr>
              <w:t xml:space="preserve">от </w:t>
            </w:r>
            <w:r w:rsidR="00D1138F">
              <w:rPr>
                <w:rFonts w:ascii="Times New Roman" w:hAnsi="Times New Roman" w:cs="Times New Roman"/>
              </w:rPr>
              <w:t xml:space="preserve"> </w:t>
            </w:r>
            <w:r w:rsidR="00F0300D">
              <w:rPr>
                <w:rFonts w:ascii="Times New Roman" w:hAnsi="Times New Roman" w:cs="Times New Roman"/>
              </w:rPr>
              <w:t>2</w:t>
            </w:r>
            <w:r w:rsidR="00B0588A">
              <w:rPr>
                <w:rFonts w:ascii="Times New Roman" w:hAnsi="Times New Roman" w:cs="Times New Roman"/>
              </w:rPr>
              <w:t>6</w:t>
            </w:r>
            <w:r w:rsidR="00FF5D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0588A">
              <w:rPr>
                <w:rFonts w:ascii="Times New Roman" w:hAnsi="Times New Roman" w:cs="Times New Roman"/>
              </w:rPr>
              <w:t>1</w:t>
            </w:r>
            <w:r w:rsidR="00FF5D94">
              <w:rPr>
                <w:rFonts w:ascii="Times New Roman" w:hAnsi="Times New Roman" w:cs="Times New Roman"/>
              </w:rPr>
              <w:t>.</w:t>
            </w:r>
            <w:r w:rsidR="0000158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0588A">
              <w:rPr>
                <w:rFonts w:ascii="Times New Roman" w:hAnsi="Times New Roman" w:cs="Times New Roman"/>
              </w:rPr>
              <w:t>4</w:t>
            </w:r>
            <w:r w:rsidR="00001581">
              <w:rPr>
                <w:rFonts w:ascii="Times New Roman" w:hAnsi="Times New Roman" w:cs="Times New Roman"/>
              </w:rPr>
              <w:t xml:space="preserve"> г.</w:t>
            </w:r>
            <w:r w:rsidR="005E23B2">
              <w:rPr>
                <w:rFonts w:ascii="Times New Roman" w:hAnsi="Times New Roman" w:cs="Times New Roman"/>
              </w:rPr>
              <w:t xml:space="preserve"> №</w:t>
            </w:r>
            <w:r w:rsidR="00A5410C">
              <w:rPr>
                <w:rFonts w:ascii="Times New Roman" w:hAnsi="Times New Roman" w:cs="Times New Roman"/>
              </w:rPr>
              <w:t xml:space="preserve"> </w:t>
            </w:r>
            <w:r w:rsidR="00F0300D">
              <w:rPr>
                <w:rFonts w:ascii="Times New Roman" w:hAnsi="Times New Roman" w:cs="Times New Roman"/>
              </w:rPr>
              <w:t>0</w:t>
            </w:r>
            <w:r w:rsidR="00F60F02">
              <w:rPr>
                <w:rFonts w:ascii="Times New Roman" w:hAnsi="Times New Roman" w:cs="Times New Roman"/>
              </w:rPr>
              <w:t>5</w:t>
            </w:r>
          </w:p>
          <w:p w:rsidR="005E23B2" w:rsidRDefault="005E23B2" w:rsidP="00F53A84">
            <w:pPr>
              <w:jc w:val="both"/>
            </w:pPr>
          </w:p>
        </w:tc>
      </w:tr>
    </w:tbl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>Перечень</w:t>
      </w:r>
    </w:p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 xml:space="preserve">объектов, в отношении которых планируется заключить концессионное соглашение </w:t>
      </w:r>
    </w:p>
    <w:p w:rsidR="00CB37EE" w:rsidRDefault="00CB37EE" w:rsidP="00093062">
      <w:pPr>
        <w:rPr>
          <w:rFonts w:ascii="Times New Roman" w:hAnsi="Times New Roman"/>
          <w:sz w:val="18"/>
          <w:szCs w:val="18"/>
        </w:rPr>
      </w:pPr>
    </w:p>
    <w:p w:rsidR="005E23B2" w:rsidRPr="007B6F14" w:rsidRDefault="00652CAC" w:rsidP="001B5FD2">
      <w:pPr>
        <w:jc w:val="center"/>
        <w:rPr>
          <w:rFonts w:ascii="Times New Roman" w:hAnsi="Times New Roman"/>
          <w:sz w:val="22"/>
          <w:szCs w:val="22"/>
        </w:rPr>
      </w:pPr>
      <w:r w:rsidRPr="007B6F14">
        <w:rPr>
          <w:rFonts w:ascii="Times New Roman" w:hAnsi="Times New Roman"/>
          <w:sz w:val="22"/>
          <w:szCs w:val="22"/>
        </w:rPr>
        <w:t xml:space="preserve">НЕДВИЖИМОЕ </w:t>
      </w:r>
      <w:r w:rsidR="001B5FD2" w:rsidRPr="007B6F14">
        <w:rPr>
          <w:rFonts w:ascii="Times New Roman" w:hAnsi="Times New Roman"/>
          <w:sz w:val="22"/>
          <w:szCs w:val="22"/>
        </w:rPr>
        <w:t xml:space="preserve"> ИМУЩЕСТВО</w:t>
      </w:r>
    </w:p>
    <w:p w:rsidR="00424BD4" w:rsidRDefault="00424BD4" w:rsidP="001B5F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3685"/>
        <w:gridCol w:w="2694"/>
        <w:gridCol w:w="3048"/>
        <w:gridCol w:w="2415"/>
      </w:tblGrid>
      <w:tr w:rsidR="001B5FD2" w:rsidRPr="009F1DDE" w:rsidTr="009F1DDE">
        <w:tc>
          <w:tcPr>
            <w:tcW w:w="567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368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(местоположение имущества)</w:t>
            </w:r>
          </w:p>
        </w:tc>
        <w:tc>
          <w:tcPr>
            <w:tcW w:w="2694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 строительства (строительство, реконструкция)</w:t>
            </w:r>
          </w:p>
        </w:tc>
        <w:tc>
          <w:tcPr>
            <w:tcW w:w="3048" w:type="dxa"/>
            <w:shd w:val="clear" w:color="auto" w:fill="auto"/>
          </w:tcPr>
          <w:p w:rsidR="001B5FD2" w:rsidRPr="009F1DDE" w:rsidRDefault="003405AC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 с использованием объекта</w:t>
            </w:r>
          </w:p>
        </w:tc>
        <w:tc>
          <w:tcPr>
            <w:tcW w:w="2415" w:type="dxa"/>
            <w:shd w:val="clear" w:color="auto" w:fill="auto"/>
          </w:tcPr>
          <w:p w:rsidR="001B5FD2" w:rsidRPr="009F1DDE" w:rsidRDefault="001B5FD2" w:rsidP="009F1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DDE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B6F14" w:rsidRPr="009F1DDE" w:rsidTr="009F1DDE">
        <w:tc>
          <w:tcPr>
            <w:tcW w:w="567" w:type="dxa"/>
            <w:shd w:val="clear" w:color="auto" w:fill="auto"/>
          </w:tcPr>
          <w:p w:rsidR="007B6F14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B6F14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7B6F14" w:rsidRPr="00A5410C" w:rsidRDefault="00A5410C" w:rsidP="00A5410C">
            <w:pPr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7B6F14" w:rsidRPr="00A5410C" w:rsidRDefault="007B6F14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с. Таловка пер. </w:t>
            </w: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Школьный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д.7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9F1DDE" w:rsidTr="009F1DDE">
        <w:tc>
          <w:tcPr>
            <w:tcW w:w="567" w:type="dxa"/>
            <w:shd w:val="clear" w:color="auto" w:fill="auto"/>
          </w:tcPr>
          <w:p w:rsid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685" w:type="dxa"/>
            <w:shd w:val="clear" w:color="auto" w:fill="auto"/>
          </w:tcPr>
          <w:p w:rsid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A5410C" w:rsidRPr="00A5410C" w:rsidRDefault="00A5410C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Михайловка,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ул. Центральная, д.72</w:t>
            </w:r>
          </w:p>
        </w:tc>
        <w:tc>
          <w:tcPr>
            <w:tcW w:w="2694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A5410C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A5410C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00D" w:rsidRPr="009F1DDE" w:rsidTr="009F1DDE">
        <w:tc>
          <w:tcPr>
            <w:tcW w:w="567" w:type="dxa"/>
            <w:shd w:val="clear" w:color="auto" w:fill="auto"/>
          </w:tcPr>
          <w:p w:rsidR="00F0300D" w:rsidRDefault="00F0300D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0300D" w:rsidRPr="00A5410C" w:rsidRDefault="00F0300D" w:rsidP="00F03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Водопровод</w:t>
            </w:r>
          </w:p>
        </w:tc>
        <w:tc>
          <w:tcPr>
            <w:tcW w:w="3685" w:type="dxa"/>
            <w:shd w:val="clear" w:color="auto" w:fill="auto"/>
          </w:tcPr>
          <w:p w:rsidR="00F0300D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Саратовская область Калининский р-н</w:t>
            </w:r>
          </w:p>
          <w:p w:rsidR="00F0300D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</w:t>
            </w:r>
            <w:proofErr w:type="gramEnd"/>
            <w:r w:rsidRPr="00A5410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 Таловка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ул. Центральная,</w:t>
            </w:r>
          </w:p>
          <w:p w:rsidR="00F0300D" w:rsidRPr="00A5410C" w:rsidRDefault="00F0300D" w:rsidP="00F0300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ул. Молодежная</w:t>
            </w:r>
          </w:p>
        </w:tc>
        <w:tc>
          <w:tcPr>
            <w:tcW w:w="2694" w:type="dxa"/>
            <w:shd w:val="clear" w:color="auto" w:fill="auto"/>
          </w:tcPr>
          <w:p w:rsidR="00F0300D" w:rsidRPr="00A5410C" w:rsidRDefault="00F0300D" w:rsidP="00B0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F0300D" w:rsidRPr="00A5410C" w:rsidRDefault="00F0300D" w:rsidP="00B02DBC">
            <w:pPr>
              <w:jc w:val="center"/>
              <w:rPr>
                <w:rFonts w:ascii="Times New Roman" w:hAnsi="Times New Roman" w:cs="Times New Roman"/>
              </w:rPr>
            </w:pPr>
            <w:r w:rsidRPr="00A5410C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F0300D" w:rsidRPr="00A5410C" w:rsidRDefault="00F0300D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FD2" w:rsidRPr="005E23B2" w:rsidRDefault="001B5FD2" w:rsidP="005E23B2">
      <w:pPr>
        <w:rPr>
          <w:rFonts w:ascii="Times New Roman" w:hAnsi="Times New Roman" w:cs="Times New Roman"/>
          <w:sz w:val="28"/>
          <w:szCs w:val="28"/>
        </w:rPr>
        <w:sectPr w:rsidR="001B5FD2" w:rsidRPr="005E23B2" w:rsidSect="009B0F40">
          <w:pgSz w:w="16838" w:h="11906" w:orient="landscape"/>
          <w:pgMar w:top="426" w:right="709" w:bottom="851" w:left="1276" w:header="720" w:footer="720" w:gutter="0"/>
          <w:cols w:space="720"/>
        </w:sectPr>
      </w:pPr>
    </w:p>
    <w:p w:rsidR="00EE1A58" w:rsidRPr="00E41EF0" w:rsidRDefault="00EE1A58" w:rsidP="00E41EF0">
      <w:pPr>
        <w:rPr>
          <w:rFonts w:ascii="Times New Roman" w:hAnsi="Times New Roman" w:cs="Times New Roman"/>
          <w:sz w:val="28"/>
          <w:szCs w:val="28"/>
        </w:rPr>
      </w:pPr>
    </w:p>
    <w:sectPr w:rsidR="00EE1A58" w:rsidRPr="00E41EF0" w:rsidSect="005178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14" w:rsidRDefault="001B7814">
      <w:r>
        <w:separator/>
      </w:r>
    </w:p>
  </w:endnote>
  <w:endnote w:type="continuationSeparator" w:id="0">
    <w:p w:rsidR="001B7814" w:rsidRDefault="001B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14" w:rsidRDefault="001B7814">
      <w:r>
        <w:rPr>
          <w:color w:val="000000"/>
        </w:rPr>
        <w:separator/>
      </w:r>
    </w:p>
  </w:footnote>
  <w:footnote w:type="continuationSeparator" w:id="0">
    <w:p w:rsidR="001B7814" w:rsidRDefault="001B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04E70"/>
    <w:multiLevelType w:val="multilevel"/>
    <w:tmpl w:val="DBD88B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6014A4A"/>
    <w:multiLevelType w:val="multilevel"/>
    <w:tmpl w:val="7A3CF63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1233EA"/>
    <w:multiLevelType w:val="multilevel"/>
    <w:tmpl w:val="91109D0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9F339C"/>
    <w:multiLevelType w:val="multilevel"/>
    <w:tmpl w:val="39B435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08628C"/>
    <w:multiLevelType w:val="multilevel"/>
    <w:tmpl w:val="E63643D0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7">
    <w:nsid w:val="4ABF3D52"/>
    <w:multiLevelType w:val="multilevel"/>
    <w:tmpl w:val="6DB42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A66D8"/>
    <w:multiLevelType w:val="multilevel"/>
    <w:tmpl w:val="9124A5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8DA"/>
    <w:multiLevelType w:val="multilevel"/>
    <w:tmpl w:val="310C0F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51"/>
    <w:rsid w:val="00001581"/>
    <w:rsid w:val="00092E8A"/>
    <w:rsid w:val="00093062"/>
    <w:rsid w:val="000B2EDE"/>
    <w:rsid w:val="000E7E78"/>
    <w:rsid w:val="001245CD"/>
    <w:rsid w:val="00155470"/>
    <w:rsid w:val="0016432F"/>
    <w:rsid w:val="001944A3"/>
    <w:rsid w:val="001A5C87"/>
    <w:rsid w:val="001B5FD2"/>
    <w:rsid w:val="001B7814"/>
    <w:rsid w:val="001E2A72"/>
    <w:rsid w:val="00307D01"/>
    <w:rsid w:val="00336601"/>
    <w:rsid w:val="00337596"/>
    <w:rsid w:val="003405AC"/>
    <w:rsid w:val="00345B98"/>
    <w:rsid w:val="00367806"/>
    <w:rsid w:val="00372567"/>
    <w:rsid w:val="003A5499"/>
    <w:rsid w:val="00424BD4"/>
    <w:rsid w:val="00427F0D"/>
    <w:rsid w:val="004338D9"/>
    <w:rsid w:val="00512D43"/>
    <w:rsid w:val="0051782C"/>
    <w:rsid w:val="005251C6"/>
    <w:rsid w:val="005D756E"/>
    <w:rsid w:val="005E23B2"/>
    <w:rsid w:val="00652CAC"/>
    <w:rsid w:val="00696988"/>
    <w:rsid w:val="006A3A7A"/>
    <w:rsid w:val="00756D4B"/>
    <w:rsid w:val="00780C75"/>
    <w:rsid w:val="007A1693"/>
    <w:rsid w:val="007A5719"/>
    <w:rsid w:val="007B6F14"/>
    <w:rsid w:val="00831846"/>
    <w:rsid w:val="00861C40"/>
    <w:rsid w:val="0092483E"/>
    <w:rsid w:val="009A2CE3"/>
    <w:rsid w:val="009B0F40"/>
    <w:rsid w:val="009F1DDE"/>
    <w:rsid w:val="009F6051"/>
    <w:rsid w:val="00A12299"/>
    <w:rsid w:val="00A5410C"/>
    <w:rsid w:val="00A82CBF"/>
    <w:rsid w:val="00AA5D8F"/>
    <w:rsid w:val="00AA615C"/>
    <w:rsid w:val="00AD397B"/>
    <w:rsid w:val="00B0588A"/>
    <w:rsid w:val="00B434D5"/>
    <w:rsid w:val="00BA19EB"/>
    <w:rsid w:val="00BE34A4"/>
    <w:rsid w:val="00BF3036"/>
    <w:rsid w:val="00C732A7"/>
    <w:rsid w:val="00CB37EE"/>
    <w:rsid w:val="00D1138F"/>
    <w:rsid w:val="00D15097"/>
    <w:rsid w:val="00D83883"/>
    <w:rsid w:val="00D96C7A"/>
    <w:rsid w:val="00E41EF0"/>
    <w:rsid w:val="00E8422A"/>
    <w:rsid w:val="00E91E07"/>
    <w:rsid w:val="00EE1A58"/>
    <w:rsid w:val="00EF467E"/>
    <w:rsid w:val="00F0300D"/>
    <w:rsid w:val="00F53A84"/>
    <w:rsid w:val="00F60F02"/>
    <w:rsid w:val="00F81FC4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user</cp:lastModifiedBy>
  <cp:revision>21</cp:revision>
  <cp:lastPrinted>2024-01-26T09:43:00Z</cp:lastPrinted>
  <dcterms:created xsi:type="dcterms:W3CDTF">2019-03-15T05:38:00Z</dcterms:created>
  <dcterms:modified xsi:type="dcterms:W3CDTF">2024-01-26T09:45:00Z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