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noProof/>
          <w:sz w:val="28"/>
          <w:szCs w:val="24"/>
        </w:rPr>
        <w:drawing>
          <wp:inline distT="0" distB="0" distL="0" distR="0" wp14:anchorId="5C9B315B" wp14:editId="48C15549">
            <wp:extent cx="619125" cy="7143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 xml:space="preserve">СОВЕТ ДЕПУТАТОВ </w:t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>ТАЛОВСКОГО МУНИЦИПАЛЬНОГО ОБРАЗОВАНИЯ</w:t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 xml:space="preserve"> КАЛИНИНСКОГО МУНИЦИПАЛЬНОГО РАЙОНА</w:t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 xml:space="preserve"> САРАТОВСКОЙ ОБЛАСТИ</w:t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 xml:space="preserve">                                                 (</w:t>
      </w:r>
      <w:r>
        <w:rPr>
          <w:b/>
          <w:sz w:val="28"/>
          <w:szCs w:val="28"/>
          <w:lang w:eastAsia="ar-SA"/>
        </w:rPr>
        <w:t>пятого</w:t>
      </w:r>
      <w:r w:rsidRPr="004C1408">
        <w:rPr>
          <w:b/>
          <w:sz w:val="28"/>
          <w:szCs w:val="28"/>
          <w:lang w:eastAsia="ar-SA"/>
        </w:rPr>
        <w:t xml:space="preserve"> созыва)                                </w:t>
      </w:r>
      <w:r w:rsidRPr="004C1408">
        <w:rPr>
          <w:b/>
          <w:sz w:val="28"/>
          <w:szCs w:val="28"/>
          <w:lang w:eastAsia="ar-SA"/>
        </w:rPr>
        <w:tab/>
      </w:r>
      <w:r w:rsidRPr="004C1408">
        <w:rPr>
          <w:b/>
          <w:sz w:val="28"/>
          <w:szCs w:val="28"/>
          <w:lang w:eastAsia="ar-SA"/>
        </w:rPr>
        <w:tab/>
      </w: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32"/>
          <w:szCs w:val="32"/>
          <w:lang w:eastAsia="ar-SA"/>
        </w:rPr>
      </w:pPr>
    </w:p>
    <w:p w:rsidR="004C1408" w:rsidRPr="004C1408" w:rsidRDefault="004C1408" w:rsidP="004C1408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4C1408">
        <w:rPr>
          <w:b/>
          <w:sz w:val="28"/>
          <w:szCs w:val="28"/>
          <w:lang w:eastAsia="ar-SA"/>
        </w:rPr>
        <w:t>РЕШЕНИЕ</w:t>
      </w:r>
    </w:p>
    <w:p w:rsidR="004C1408" w:rsidRDefault="004C1408" w:rsidP="004C1408">
      <w:pPr>
        <w:suppressAutoHyphens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ar-SA"/>
        </w:rPr>
      </w:pPr>
      <w:r w:rsidRPr="004C140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</w:t>
      </w:r>
      <w:r w:rsidRPr="004C140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февраля</w:t>
      </w:r>
      <w:r w:rsidRPr="004C1408"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>5</w:t>
      </w:r>
      <w:r w:rsidRPr="004C1408">
        <w:rPr>
          <w:sz w:val="28"/>
          <w:szCs w:val="28"/>
          <w:lang w:eastAsia="ar-SA"/>
        </w:rPr>
        <w:t xml:space="preserve"> года  № </w:t>
      </w:r>
      <w:r>
        <w:rPr>
          <w:sz w:val="28"/>
          <w:szCs w:val="28"/>
          <w:lang w:eastAsia="ar-SA"/>
        </w:rPr>
        <w:t>32</w:t>
      </w:r>
      <w:r w:rsidRPr="004C1408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>85</w:t>
      </w:r>
    </w:p>
    <w:p w:rsidR="004C1408" w:rsidRPr="004C1408" w:rsidRDefault="004C1408" w:rsidP="004C1408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  <w:lang w:eastAsia="ar-SA"/>
        </w:rPr>
      </w:pPr>
      <w:proofErr w:type="spellStart"/>
      <w:r w:rsidRPr="004C1408">
        <w:rPr>
          <w:sz w:val="24"/>
          <w:szCs w:val="24"/>
          <w:lang w:eastAsia="ar-SA"/>
        </w:rPr>
        <w:t>с</w:t>
      </w:r>
      <w:proofErr w:type="gramStart"/>
      <w:r w:rsidRPr="004C1408">
        <w:rPr>
          <w:sz w:val="24"/>
          <w:szCs w:val="24"/>
          <w:lang w:eastAsia="ar-SA"/>
        </w:rPr>
        <w:t>.Т</w:t>
      </w:r>
      <w:proofErr w:type="gramEnd"/>
      <w:r w:rsidRPr="004C1408">
        <w:rPr>
          <w:sz w:val="24"/>
          <w:szCs w:val="24"/>
          <w:lang w:eastAsia="ar-SA"/>
        </w:rPr>
        <w:t>аловка</w:t>
      </w:r>
      <w:proofErr w:type="spellEnd"/>
      <w:r w:rsidRPr="004C1408">
        <w:rPr>
          <w:sz w:val="24"/>
          <w:szCs w:val="24"/>
          <w:lang w:eastAsia="ar-SA"/>
        </w:rPr>
        <w:t xml:space="preserve">    </w:t>
      </w:r>
    </w:p>
    <w:p w:rsidR="00CC4661" w:rsidRPr="00EA0DB6" w:rsidRDefault="00CC4661" w:rsidP="00CC4661">
      <w:pPr>
        <w:ind w:firstLine="709"/>
        <w:jc w:val="both"/>
        <w:rPr>
          <w:sz w:val="26"/>
          <w:szCs w:val="26"/>
        </w:rPr>
      </w:pPr>
    </w:p>
    <w:p w:rsidR="00CC4661" w:rsidRPr="004C1408" w:rsidRDefault="004C1408" w:rsidP="00EA0DB6">
      <w:pPr>
        <w:ind w:right="4677"/>
        <w:jc w:val="both"/>
        <w:rPr>
          <w:b/>
          <w:sz w:val="28"/>
          <w:szCs w:val="28"/>
        </w:rPr>
      </w:pPr>
      <w:r w:rsidRPr="00EA0DB6">
        <w:rPr>
          <w:sz w:val="26"/>
          <w:szCs w:val="26"/>
        </w:rPr>
        <w:t xml:space="preserve"> </w:t>
      </w:r>
      <w:r w:rsidR="00CC4661" w:rsidRPr="004C1408">
        <w:rPr>
          <w:b/>
          <w:sz w:val="28"/>
          <w:szCs w:val="28"/>
        </w:rPr>
        <w:t xml:space="preserve">«О внесении изменений и дополнений в </w:t>
      </w:r>
      <w:r w:rsidR="00EA0DB6" w:rsidRPr="004C1408">
        <w:rPr>
          <w:b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>Решение</w:t>
      </w:r>
      <w:r w:rsidR="0052286D" w:rsidRPr="004C1408">
        <w:rPr>
          <w:b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 xml:space="preserve">от </w:t>
      </w:r>
      <w:r w:rsidR="005B36A5" w:rsidRPr="004C1408">
        <w:rPr>
          <w:b/>
          <w:bCs/>
          <w:sz w:val="28"/>
          <w:szCs w:val="28"/>
        </w:rPr>
        <w:t>1</w:t>
      </w:r>
      <w:r w:rsidR="004F0B00" w:rsidRPr="004C1408">
        <w:rPr>
          <w:b/>
          <w:bCs/>
          <w:sz w:val="28"/>
          <w:szCs w:val="28"/>
        </w:rPr>
        <w:t>1</w:t>
      </w:r>
      <w:r w:rsidR="004F4696" w:rsidRPr="004C1408">
        <w:rPr>
          <w:b/>
          <w:bCs/>
          <w:sz w:val="28"/>
          <w:szCs w:val="28"/>
        </w:rPr>
        <w:t xml:space="preserve"> </w:t>
      </w:r>
      <w:r w:rsidR="00DE2AF7" w:rsidRPr="004C1408">
        <w:rPr>
          <w:b/>
          <w:bCs/>
          <w:sz w:val="28"/>
          <w:szCs w:val="28"/>
        </w:rPr>
        <w:t xml:space="preserve">ноября </w:t>
      </w:r>
      <w:r w:rsidR="0052286D" w:rsidRPr="004C1408">
        <w:rPr>
          <w:b/>
          <w:bCs/>
          <w:sz w:val="28"/>
          <w:szCs w:val="28"/>
        </w:rPr>
        <w:t xml:space="preserve">2022 г. № </w:t>
      </w:r>
      <w:r w:rsidR="004F0B00" w:rsidRPr="004C1408">
        <w:rPr>
          <w:b/>
          <w:bCs/>
          <w:sz w:val="28"/>
          <w:szCs w:val="28"/>
        </w:rPr>
        <w:t>10</w:t>
      </w:r>
      <w:r w:rsidR="00DE2AF7" w:rsidRPr="004C1408">
        <w:rPr>
          <w:b/>
          <w:bCs/>
          <w:sz w:val="28"/>
          <w:szCs w:val="28"/>
        </w:rPr>
        <w:t>1</w:t>
      </w:r>
      <w:r w:rsidR="0052286D" w:rsidRPr="004C1408">
        <w:rPr>
          <w:b/>
          <w:bCs/>
          <w:sz w:val="28"/>
          <w:szCs w:val="28"/>
        </w:rPr>
        <w:t>-</w:t>
      </w:r>
      <w:r w:rsidR="00DE2AF7" w:rsidRPr="004C1408">
        <w:rPr>
          <w:b/>
          <w:bCs/>
          <w:sz w:val="28"/>
          <w:szCs w:val="28"/>
        </w:rPr>
        <w:t>212</w:t>
      </w:r>
      <w:r w:rsidR="0052286D" w:rsidRPr="004C1408">
        <w:rPr>
          <w:b/>
          <w:sz w:val="28"/>
          <w:szCs w:val="28"/>
        </w:rPr>
        <w:t xml:space="preserve"> </w:t>
      </w:r>
      <w:r w:rsidR="00EA0DB6" w:rsidRPr="004C1408">
        <w:rPr>
          <w:b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>«О предоставлении отсрочки арендной</w:t>
      </w:r>
      <w:r w:rsidR="00EA0DB6" w:rsidRPr="004C1408">
        <w:rPr>
          <w:b/>
          <w:bCs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 xml:space="preserve">платы по договорам аренды муниципального </w:t>
      </w:r>
      <w:r w:rsidR="00EA0DB6" w:rsidRPr="004C1408">
        <w:rPr>
          <w:b/>
          <w:bCs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>имущества в связи с частичной мобилизацией» </w:t>
      </w:r>
      <w:r w:rsidR="00EA0DB6" w:rsidRPr="004C1408">
        <w:rPr>
          <w:b/>
          <w:bCs/>
          <w:sz w:val="28"/>
          <w:szCs w:val="28"/>
        </w:rPr>
        <w:t xml:space="preserve"> </w:t>
      </w:r>
      <w:r w:rsidR="0052286D" w:rsidRPr="004C1408">
        <w:rPr>
          <w:b/>
          <w:bCs/>
          <w:sz w:val="28"/>
          <w:szCs w:val="28"/>
        </w:rPr>
        <w:t>(с изменениями </w:t>
      </w:r>
      <w:hyperlink r:id="rId9" w:tgtFrame="_blank" w:history="1">
        <w:r w:rsidR="0052286D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 xml:space="preserve">от </w:t>
        </w:r>
        <w:r w:rsidR="00DE2AF7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15</w:t>
        </w:r>
        <w:r w:rsidR="0052286D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.0</w:t>
        </w:r>
        <w:r w:rsidR="00DE2AF7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3</w:t>
        </w:r>
        <w:r w:rsidR="0052286D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 xml:space="preserve">.2023 г. </w:t>
        </w:r>
        <w:r w:rsidR="0052286D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№</w:t>
        </w:r>
        <w:r w:rsidR="004F0B00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11</w:t>
        </w:r>
        <w:r w:rsidR="00DE2AF7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0</w:t>
        </w:r>
        <w:r w:rsidR="0052286D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-2</w:t>
        </w:r>
        <w:r w:rsidR="00DE2AF7"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30</w:t>
        </w:r>
        <w:r w:rsidRPr="004C1408">
          <w:rPr>
            <w:rStyle w:val="af3"/>
            <w:b/>
            <w:bCs/>
            <w:color w:val="000000" w:themeColor="text1"/>
            <w:sz w:val="28"/>
            <w:szCs w:val="28"/>
            <w:u w:val="none"/>
          </w:rPr>
          <w:t>,</w:t>
        </w:r>
      </w:hyperlink>
      <w:r w:rsidR="00DE2AF7" w:rsidRPr="004C1408">
        <w:rPr>
          <w:rStyle w:val="af3"/>
          <w:b/>
          <w:bCs/>
          <w:color w:val="000000" w:themeColor="text1"/>
          <w:sz w:val="28"/>
          <w:szCs w:val="28"/>
          <w:u w:val="none"/>
        </w:rPr>
        <w:t xml:space="preserve"> </w:t>
      </w:r>
      <w:r w:rsidRPr="004C1408">
        <w:rPr>
          <w:rStyle w:val="af3"/>
          <w:b/>
          <w:bCs/>
          <w:color w:val="000000" w:themeColor="text1"/>
          <w:sz w:val="28"/>
          <w:szCs w:val="28"/>
          <w:u w:val="none"/>
        </w:rPr>
        <w:t>о</w:t>
      </w:r>
      <w:r w:rsidR="00DE2AF7" w:rsidRPr="004C1408">
        <w:rPr>
          <w:rStyle w:val="af3"/>
          <w:b/>
          <w:bCs/>
          <w:color w:val="000000" w:themeColor="text1"/>
          <w:sz w:val="28"/>
          <w:szCs w:val="28"/>
          <w:u w:val="none"/>
        </w:rPr>
        <w:t>т 23.05.2023 г. №115-243</w:t>
      </w:r>
      <w:r w:rsidR="0052286D" w:rsidRPr="004C1408">
        <w:rPr>
          <w:b/>
          <w:bCs/>
          <w:color w:val="000000" w:themeColor="text1"/>
          <w:sz w:val="28"/>
          <w:szCs w:val="28"/>
        </w:rPr>
        <w:t>)</w:t>
      </w:r>
      <w:r w:rsidR="00CC4661" w:rsidRPr="004C1408">
        <w:rPr>
          <w:b/>
          <w:sz w:val="28"/>
          <w:szCs w:val="28"/>
        </w:rPr>
        <w:t>»</w:t>
      </w:r>
    </w:p>
    <w:p w:rsidR="00CC4661" w:rsidRPr="004C1408" w:rsidRDefault="00CC4661" w:rsidP="00CC4661">
      <w:pPr>
        <w:ind w:firstLine="709"/>
        <w:jc w:val="both"/>
        <w:rPr>
          <w:sz w:val="28"/>
          <w:szCs w:val="28"/>
        </w:rPr>
      </w:pPr>
    </w:p>
    <w:p w:rsidR="004C1408" w:rsidRPr="004C1408" w:rsidRDefault="00CC4661" w:rsidP="004C1408">
      <w:pPr>
        <w:rPr>
          <w:sz w:val="28"/>
          <w:szCs w:val="28"/>
        </w:rPr>
      </w:pPr>
      <w:r w:rsidRPr="004C1408">
        <w:rPr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Устава</w:t>
      </w:r>
      <w:r w:rsidR="0011621F" w:rsidRPr="004C1408">
        <w:rPr>
          <w:sz w:val="28"/>
          <w:szCs w:val="28"/>
        </w:rPr>
        <w:t xml:space="preserve"> </w:t>
      </w:r>
      <w:r w:rsidR="00DE2AF7" w:rsidRPr="004C1408">
        <w:rPr>
          <w:sz w:val="28"/>
          <w:szCs w:val="28"/>
        </w:rPr>
        <w:t>Таловского</w:t>
      </w:r>
      <w:r w:rsidR="0011621F" w:rsidRPr="004C1408">
        <w:rPr>
          <w:sz w:val="28"/>
          <w:szCs w:val="28"/>
        </w:rPr>
        <w:t xml:space="preserve"> муниципального образования </w:t>
      </w:r>
      <w:r w:rsidRPr="004C1408">
        <w:rPr>
          <w:noProof/>
          <w:sz w:val="28"/>
          <w:szCs w:val="28"/>
        </w:rPr>
        <w:t>Калининского муниципального района</w:t>
      </w:r>
      <w:r w:rsidRPr="004C1408">
        <w:rPr>
          <w:sz w:val="28"/>
          <w:szCs w:val="28"/>
        </w:rPr>
        <w:t xml:space="preserve"> Саратовской области,</w:t>
      </w:r>
      <w:r w:rsidR="004C1408" w:rsidRPr="004C1408">
        <w:rPr>
          <w:sz w:val="28"/>
          <w:szCs w:val="28"/>
        </w:rPr>
        <w:t xml:space="preserve"> </w:t>
      </w:r>
      <w:r w:rsidR="004C1408" w:rsidRPr="004C1408">
        <w:rPr>
          <w:sz w:val="28"/>
          <w:szCs w:val="28"/>
        </w:rPr>
        <w:t>РЕШИЛ:</w:t>
      </w:r>
    </w:p>
    <w:p w:rsidR="00CC4661" w:rsidRPr="004C1408" w:rsidRDefault="00CC4661" w:rsidP="00CC4661">
      <w:pPr>
        <w:jc w:val="both"/>
        <w:rPr>
          <w:sz w:val="28"/>
          <w:szCs w:val="28"/>
        </w:rPr>
      </w:pPr>
    </w:p>
    <w:p w:rsidR="00CC4661" w:rsidRPr="004C1408" w:rsidRDefault="004C1408" w:rsidP="00517D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4661" w:rsidRPr="004C1408">
        <w:rPr>
          <w:sz w:val="28"/>
          <w:szCs w:val="28"/>
        </w:rPr>
        <w:t xml:space="preserve">1. Внести в </w:t>
      </w:r>
      <w:r w:rsidR="00DE2AF7" w:rsidRPr="004C1408">
        <w:rPr>
          <w:bCs/>
          <w:sz w:val="28"/>
          <w:szCs w:val="28"/>
        </w:rPr>
        <w:t>Решение от 11 ноября 2022 года № 101-212</w:t>
      </w:r>
      <w:r w:rsidR="00DE2AF7" w:rsidRPr="004C1408">
        <w:rPr>
          <w:sz w:val="28"/>
          <w:szCs w:val="28"/>
        </w:rPr>
        <w:t xml:space="preserve"> «</w:t>
      </w:r>
      <w:r w:rsidR="00DE2AF7" w:rsidRPr="004C1408">
        <w:rPr>
          <w:bCs/>
          <w:sz w:val="28"/>
          <w:szCs w:val="28"/>
        </w:rPr>
        <w:t>О предоставлении отсрочки арендной платы по договорам аренды муниципального имущества в связи с частичной мобилизацией (с изменениями </w:t>
      </w:r>
      <w:hyperlink r:id="rId10" w:tgtFrame="_blank" w:history="1">
        <w:r w:rsidR="00DE2AF7" w:rsidRPr="004C1408">
          <w:rPr>
            <w:rStyle w:val="af3"/>
            <w:bCs/>
            <w:color w:val="auto"/>
            <w:sz w:val="28"/>
            <w:szCs w:val="28"/>
            <w:u w:val="none"/>
          </w:rPr>
          <w:t>от 15.03.2023 г. №110-230</w:t>
        </w:r>
      </w:hyperlink>
      <w:r w:rsidR="00DE2AF7" w:rsidRPr="004C1408">
        <w:rPr>
          <w:bCs/>
          <w:sz w:val="28"/>
          <w:szCs w:val="28"/>
        </w:rPr>
        <w:t>, </w:t>
      </w:r>
      <w:hyperlink r:id="rId11" w:tgtFrame="_blank" w:history="1">
        <w:r w:rsidR="00DE2AF7" w:rsidRPr="004C1408">
          <w:rPr>
            <w:rStyle w:val="af3"/>
            <w:bCs/>
            <w:color w:val="auto"/>
            <w:sz w:val="28"/>
            <w:szCs w:val="28"/>
            <w:u w:val="none"/>
          </w:rPr>
          <w:t>от 23.05.2023 г. №115-243</w:t>
        </w:r>
      </w:hyperlink>
      <w:r w:rsidR="00DE2AF7" w:rsidRPr="004C1408">
        <w:rPr>
          <w:bCs/>
          <w:sz w:val="28"/>
          <w:szCs w:val="28"/>
        </w:rPr>
        <w:t xml:space="preserve">)» </w:t>
      </w:r>
      <w:r w:rsidR="00CC4661" w:rsidRPr="004C1408">
        <w:rPr>
          <w:sz w:val="28"/>
          <w:szCs w:val="28"/>
        </w:rPr>
        <w:t>следующие изменения:</w:t>
      </w:r>
    </w:p>
    <w:p w:rsidR="00CC4661" w:rsidRPr="004C1408" w:rsidRDefault="00CC4661" w:rsidP="0011621F">
      <w:pPr>
        <w:overflowPunct/>
        <w:ind w:firstLine="720"/>
        <w:textAlignment w:val="auto"/>
        <w:rPr>
          <w:sz w:val="28"/>
          <w:szCs w:val="28"/>
        </w:rPr>
      </w:pPr>
      <w:r w:rsidRPr="004C1408">
        <w:rPr>
          <w:sz w:val="28"/>
          <w:szCs w:val="28"/>
        </w:rPr>
        <w:t>1</w:t>
      </w:r>
      <w:r w:rsidR="00617604" w:rsidRPr="004C1408">
        <w:rPr>
          <w:sz w:val="28"/>
          <w:szCs w:val="28"/>
        </w:rPr>
        <w:t>.</w:t>
      </w:r>
      <w:r w:rsidRPr="004C1408">
        <w:rPr>
          <w:sz w:val="28"/>
          <w:szCs w:val="28"/>
        </w:rPr>
        <w:t xml:space="preserve"> </w:t>
      </w:r>
      <w:r w:rsidR="004C1408" w:rsidRPr="004C1408">
        <w:rPr>
          <w:sz w:val="28"/>
          <w:szCs w:val="28"/>
        </w:rPr>
        <w:t xml:space="preserve">абзац первый пункта 1 после слов: </w:t>
      </w:r>
      <w:r w:rsidR="00EA0DB6" w:rsidRPr="004C1408">
        <w:rPr>
          <w:sz w:val="28"/>
          <w:szCs w:val="28"/>
        </w:rPr>
        <w:t>«…</w:t>
      </w:r>
      <w:proofErr w:type="gramStart"/>
      <w:r w:rsidR="00EA0DB6" w:rsidRPr="004C1408">
        <w:rPr>
          <w:sz w:val="28"/>
          <w:szCs w:val="28"/>
        </w:rPr>
        <w:t>Херсонской</w:t>
      </w:r>
      <w:proofErr w:type="gramEnd"/>
      <w:r w:rsidR="00EA0DB6" w:rsidRPr="004C1408">
        <w:rPr>
          <w:sz w:val="28"/>
          <w:szCs w:val="28"/>
        </w:rPr>
        <w:t xml:space="preserve"> областей» </w:t>
      </w:r>
      <w:r w:rsidRPr="004C1408">
        <w:rPr>
          <w:sz w:val="28"/>
          <w:szCs w:val="28"/>
        </w:rPr>
        <w:t xml:space="preserve">дополнить </w:t>
      </w:r>
      <w:r w:rsidR="0011621F" w:rsidRPr="004C1408">
        <w:rPr>
          <w:sz w:val="28"/>
          <w:szCs w:val="28"/>
        </w:rPr>
        <w:t xml:space="preserve">текстом </w:t>
      </w:r>
      <w:r w:rsidRPr="004C1408">
        <w:rPr>
          <w:sz w:val="28"/>
          <w:szCs w:val="28"/>
        </w:rPr>
        <w:t>следующего содержания:</w:t>
      </w:r>
    </w:p>
    <w:p w:rsidR="00617604" w:rsidRPr="004C1408" w:rsidRDefault="004C1408" w:rsidP="004C1408">
      <w:pPr>
        <w:overflowPunct/>
        <w:jc w:val="both"/>
        <w:textAlignment w:val="auto"/>
        <w:rPr>
          <w:sz w:val="28"/>
          <w:szCs w:val="28"/>
        </w:rPr>
      </w:pPr>
      <w:r w:rsidRPr="004C1408">
        <w:rPr>
          <w:sz w:val="28"/>
          <w:szCs w:val="28"/>
        </w:rPr>
        <w:t xml:space="preserve">      </w:t>
      </w:r>
      <w:r w:rsidR="00CC4661" w:rsidRPr="004C1408">
        <w:rPr>
          <w:sz w:val="28"/>
          <w:szCs w:val="28"/>
        </w:rPr>
        <w:t>«</w:t>
      </w:r>
      <w:r w:rsidR="00EA0DB6" w:rsidRPr="004C1408">
        <w:rPr>
          <w:sz w:val="28"/>
          <w:szCs w:val="28"/>
        </w:rPr>
        <w:t>…</w:t>
      </w:r>
      <w:r w:rsidR="00617604" w:rsidRPr="004C1408">
        <w:rPr>
          <w:sz w:val="28"/>
          <w:szCs w:val="28"/>
        </w:rPr>
        <w:t>, либо</w:t>
      </w:r>
      <w:r w:rsidR="00EA0DB6" w:rsidRPr="004C1408">
        <w:rPr>
          <w:sz w:val="28"/>
          <w:szCs w:val="28"/>
        </w:rPr>
        <w:t xml:space="preserve"> </w:t>
      </w:r>
      <w:r w:rsidR="00617604" w:rsidRPr="004C1408">
        <w:rPr>
          <w:sz w:val="28"/>
          <w:szCs w:val="28"/>
        </w:rPr>
        <w:t>выполняют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на приграничных территориях субъектов Российской Федерации, прилегающих к районам проведения специальной военной операции, а также служебные и иные аналогичные функции на указанных территориях</w:t>
      </w:r>
      <w:r w:rsidR="00EA0DB6" w:rsidRPr="004C1408">
        <w:rPr>
          <w:sz w:val="28"/>
          <w:szCs w:val="28"/>
        </w:rPr>
        <w:t>…».</w:t>
      </w:r>
    </w:p>
    <w:p w:rsidR="004C1408" w:rsidRPr="004C1408" w:rsidRDefault="004C1408" w:rsidP="004C1408">
      <w:pPr>
        <w:jc w:val="both"/>
        <w:rPr>
          <w:sz w:val="28"/>
          <w:szCs w:val="28"/>
        </w:rPr>
      </w:pPr>
      <w:r w:rsidRPr="004C1408">
        <w:rPr>
          <w:sz w:val="28"/>
          <w:szCs w:val="28"/>
        </w:rPr>
        <w:t xml:space="preserve">        </w:t>
      </w:r>
      <w:r w:rsidR="00EA0DB6" w:rsidRPr="004C1408">
        <w:rPr>
          <w:sz w:val="28"/>
          <w:szCs w:val="28"/>
        </w:rPr>
        <w:t xml:space="preserve"> </w:t>
      </w:r>
      <w:r w:rsidRPr="004C1408">
        <w:rPr>
          <w:sz w:val="28"/>
          <w:szCs w:val="28"/>
        </w:rPr>
        <w:t xml:space="preserve">2. Настоящее решение вступает в силу с момента его официального опубликования (обнародования). </w:t>
      </w:r>
    </w:p>
    <w:p w:rsidR="00CC4661" w:rsidRDefault="00CC4661" w:rsidP="00517D3A">
      <w:pPr>
        <w:jc w:val="both"/>
        <w:rPr>
          <w:sz w:val="28"/>
          <w:szCs w:val="28"/>
        </w:rPr>
      </w:pPr>
    </w:p>
    <w:p w:rsidR="00517D3A" w:rsidRDefault="00517D3A" w:rsidP="00517D3A">
      <w:pPr>
        <w:jc w:val="both"/>
        <w:rPr>
          <w:sz w:val="28"/>
          <w:szCs w:val="28"/>
        </w:rPr>
      </w:pPr>
    </w:p>
    <w:p w:rsidR="00517D3A" w:rsidRPr="004C1408" w:rsidRDefault="00517D3A" w:rsidP="00517D3A">
      <w:pPr>
        <w:jc w:val="both"/>
        <w:rPr>
          <w:sz w:val="28"/>
          <w:szCs w:val="28"/>
        </w:rPr>
      </w:pPr>
    </w:p>
    <w:p w:rsidR="00CC4661" w:rsidRPr="00EA0DB6" w:rsidRDefault="00DE2AF7" w:rsidP="00517D3A">
      <w:pPr>
        <w:rPr>
          <w:sz w:val="28"/>
          <w:szCs w:val="28"/>
        </w:rPr>
      </w:pPr>
      <w:r w:rsidRPr="00517D3A">
        <w:rPr>
          <w:b/>
          <w:bCs/>
          <w:sz w:val="28"/>
          <w:szCs w:val="28"/>
        </w:rPr>
        <w:t>Глава Таловского МО                                                     </w:t>
      </w:r>
      <w:r w:rsidR="00517D3A" w:rsidRPr="00517D3A">
        <w:rPr>
          <w:b/>
          <w:bCs/>
          <w:sz w:val="28"/>
          <w:szCs w:val="28"/>
        </w:rPr>
        <w:t>           </w:t>
      </w:r>
      <w:r w:rsidRPr="00517D3A">
        <w:rPr>
          <w:b/>
          <w:bCs/>
          <w:sz w:val="28"/>
          <w:szCs w:val="28"/>
        </w:rPr>
        <w:t xml:space="preserve">    Ю.В. Захаров </w:t>
      </w:r>
      <w:bookmarkStart w:id="0" w:name="_GoBack"/>
      <w:bookmarkEnd w:id="0"/>
    </w:p>
    <w:sectPr w:rsidR="00CC4661" w:rsidRPr="00EA0DB6" w:rsidSect="004C1408">
      <w:headerReference w:type="even" r:id="rId12"/>
      <w:type w:val="continuous"/>
      <w:pgSz w:w="11907" w:h="16840"/>
      <w:pgMar w:top="284" w:right="567" w:bottom="156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5D" w:rsidRDefault="00AE585D">
      <w:r>
        <w:separator/>
      </w:r>
    </w:p>
  </w:endnote>
  <w:endnote w:type="continuationSeparator" w:id="0">
    <w:p w:rsidR="00AE585D" w:rsidRDefault="00AE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5D" w:rsidRDefault="00AE585D">
      <w:r>
        <w:separator/>
      </w:r>
    </w:p>
  </w:footnote>
  <w:footnote w:type="continuationSeparator" w:id="0">
    <w:p w:rsidR="00AE585D" w:rsidRDefault="00AE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36" w:rsidRDefault="00CA25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A2536" w:rsidRDefault="00CA25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F2"/>
    <w:rsid w:val="0000117A"/>
    <w:rsid w:val="000076C5"/>
    <w:rsid w:val="00012019"/>
    <w:rsid w:val="000154DE"/>
    <w:rsid w:val="00016A5F"/>
    <w:rsid w:val="00017378"/>
    <w:rsid w:val="00022EE7"/>
    <w:rsid w:val="00023A2F"/>
    <w:rsid w:val="00024698"/>
    <w:rsid w:val="000261AE"/>
    <w:rsid w:val="00026A09"/>
    <w:rsid w:val="00030382"/>
    <w:rsid w:val="00034E81"/>
    <w:rsid w:val="0004598C"/>
    <w:rsid w:val="00046171"/>
    <w:rsid w:val="000575E4"/>
    <w:rsid w:val="000577D3"/>
    <w:rsid w:val="000609E1"/>
    <w:rsid w:val="000655B8"/>
    <w:rsid w:val="00066166"/>
    <w:rsid w:val="000679DA"/>
    <w:rsid w:val="000726E2"/>
    <w:rsid w:val="00073E47"/>
    <w:rsid w:val="00075D3E"/>
    <w:rsid w:val="0008197C"/>
    <w:rsid w:val="000829E1"/>
    <w:rsid w:val="00082E8E"/>
    <w:rsid w:val="00083474"/>
    <w:rsid w:val="00084B27"/>
    <w:rsid w:val="00085A31"/>
    <w:rsid w:val="00086E3C"/>
    <w:rsid w:val="00087A13"/>
    <w:rsid w:val="00090DB2"/>
    <w:rsid w:val="000923B8"/>
    <w:rsid w:val="00093948"/>
    <w:rsid w:val="000951E9"/>
    <w:rsid w:val="00095D87"/>
    <w:rsid w:val="00095E89"/>
    <w:rsid w:val="00096535"/>
    <w:rsid w:val="000A0095"/>
    <w:rsid w:val="000A0A31"/>
    <w:rsid w:val="000A0EF4"/>
    <w:rsid w:val="000A10A7"/>
    <w:rsid w:val="000A2055"/>
    <w:rsid w:val="000A40E8"/>
    <w:rsid w:val="000A47DF"/>
    <w:rsid w:val="000A5FE5"/>
    <w:rsid w:val="000B600A"/>
    <w:rsid w:val="000B68C1"/>
    <w:rsid w:val="000C10E7"/>
    <w:rsid w:val="000C4577"/>
    <w:rsid w:val="000C4938"/>
    <w:rsid w:val="000C79D8"/>
    <w:rsid w:val="000D34F7"/>
    <w:rsid w:val="000D783B"/>
    <w:rsid w:val="000D78B8"/>
    <w:rsid w:val="000E1133"/>
    <w:rsid w:val="000E2364"/>
    <w:rsid w:val="000E2A49"/>
    <w:rsid w:val="000E6A52"/>
    <w:rsid w:val="000E7856"/>
    <w:rsid w:val="000F155C"/>
    <w:rsid w:val="000F25CF"/>
    <w:rsid w:val="000F3C09"/>
    <w:rsid w:val="000F5D06"/>
    <w:rsid w:val="00100314"/>
    <w:rsid w:val="001015E0"/>
    <w:rsid w:val="00104BF6"/>
    <w:rsid w:val="00105342"/>
    <w:rsid w:val="00105B76"/>
    <w:rsid w:val="00110021"/>
    <w:rsid w:val="0011254E"/>
    <w:rsid w:val="0011415B"/>
    <w:rsid w:val="0011621F"/>
    <w:rsid w:val="001170CA"/>
    <w:rsid w:val="00117E68"/>
    <w:rsid w:val="00121D65"/>
    <w:rsid w:val="00125B2C"/>
    <w:rsid w:val="00133CD1"/>
    <w:rsid w:val="001344EC"/>
    <w:rsid w:val="001356EA"/>
    <w:rsid w:val="00135D30"/>
    <w:rsid w:val="0013667F"/>
    <w:rsid w:val="00142387"/>
    <w:rsid w:val="00143A58"/>
    <w:rsid w:val="00145DA9"/>
    <w:rsid w:val="001460F8"/>
    <w:rsid w:val="00150C10"/>
    <w:rsid w:val="00152C2D"/>
    <w:rsid w:val="00152D6A"/>
    <w:rsid w:val="00153735"/>
    <w:rsid w:val="001543DE"/>
    <w:rsid w:val="00162C25"/>
    <w:rsid w:val="001642BB"/>
    <w:rsid w:val="001645B8"/>
    <w:rsid w:val="00173092"/>
    <w:rsid w:val="0017647C"/>
    <w:rsid w:val="0018146A"/>
    <w:rsid w:val="00183930"/>
    <w:rsid w:val="0018452E"/>
    <w:rsid w:val="001901B1"/>
    <w:rsid w:val="0019227D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77F3"/>
    <w:rsid w:val="001C0E50"/>
    <w:rsid w:val="001C1520"/>
    <w:rsid w:val="001C6E04"/>
    <w:rsid w:val="001D4C7F"/>
    <w:rsid w:val="001D5220"/>
    <w:rsid w:val="001D5319"/>
    <w:rsid w:val="001D6CF9"/>
    <w:rsid w:val="001E2B46"/>
    <w:rsid w:val="001E333A"/>
    <w:rsid w:val="001F2F1F"/>
    <w:rsid w:val="001F379E"/>
    <w:rsid w:val="001F413B"/>
    <w:rsid w:val="001F5E3F"/>
    <w:rsid w:val="002057E8"/>
    <w:rsid w:val="00206A5E"/>
    <w:rsid w:val="00207FA8"/>
    <w:rsid w:val="0021132E"/>
    <w:rsid w:val="00214B57"/>
    <w:rsid w:val="002152EC"/>
    <w:rsid w:val="00215B43"/>
    <w:rsid w:val="00215F5E"/>
    <w:rsid w:val="00216A7B"/>
    <w:rsid w:val="00221F97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737FF"/>
    <w:rsid w:val="002747F1"/>
    <w:rsid w:val="0027591F"/>
    <w:rsid w:val="00280742"/>
    <w:rsid w:val="002855DD"/>
    <w:rsid w:val="00285BE2"/>
    <w:rsid w:val="00287171"/>
    <w:rsid w:val="002877E8"/>
    <w:rsid w:val="00291850"/>
    <w:rsid w:val="00291B37"/>
    <w:rsid w:val="00297EC6"/>
    <w:rsid w:val="002A0502"/>
    <w:rsid w:val="002A1BB4"/>
    <w:rsid w:val="002A4053"/>
    <w:rsid w:val="002A4F3E"/>
    <w:rsid w:val="002A5AF7"/>
    <w:rsid w:val="002B4E4C"/>
    <w:rsid w:val="002C0B09"/>
    <w:rsid w:val="002D3034"/>
    <w:rsid w:val="002D37DA"/>
    <w:rsid w:val="002D72DA"/>
    <w:rsid w:val="002F1AC0"/>
    <w:rsid w:val="002F3198"/>
    <w:rsid w:val="002F3AD7"/>
    <w:rsid w:val="002F3B56"/>
    <w:rsid w:val="002F5C36"/>
    <w:rsid w:val="002F718E"/>
    <w:rsid w:val="00301429"/>
    <w:rsid w:val="003015A0"/>
    <w:rsid w:val="00303E0B"/>
    <w:rsid w:val="00305AA9"/>
    <w:rsid w:val="00312911"/>
    <w:rsid w:val="003133DE"/>
    <w:rsid w:val="00314838"/>
    <w:rsid w:val="00315C30"/>
    <w:rsid w:val="00317918"/>
    <w:rsid w:val="0032263B"/>
    <w:rsid w:val="00326FA9"/>
    <w:rsid w:val="00330BB6"/>
    <w:rsid w:val="00334C60"/>
    <w:rsid w:val="003407ED"/>
    <w:rsid w:val="00344554"/>
    <w:rsid w:val="00352021"/>
    <w:rsid w:val="003525C3"/>
    <w:rsid w:val="00352F33"/>
    <w:rsid w:val="00357FE9"/>
    <w:rsid w:val="00360293"/>
    <w:rsid w:val="00360F8D"/>
    <w:rsid w:val="0036313D"/>
    <w:rsid w:val="00364466"/>
    <w:rsid w:val="0036487D"/>
    <w:rsid w:val="0037148F"/>
    <w:rsid w:val="0037310D"/>
    <w:rsid w:val="003760E5"/>
    <w:rsid w:val="00381A6C"/>
    <w:rsid w:val="00381C08"/>
    <w:rsid w:val="00383092"/>
    <w:rsid w:val="003841E7"/>
    <w:rsid w:val="003921E0"/>
    <w:rsid w:val="003A073A"/>
    <w:rsid w:val="003A2625"/>
    <w:rsid w:val="003A29C9"/>
    <w:rsid w:val="003A3699"/>
    <w:rsid w:val="003A4487"/>
    <w:rsid w:val="003A5655"/>
    <w:rsid w:val="003A58BA"/>
    <w:rsid w:val="003A7915"/>
    <w:rsid w:val="003A7B8C"/>
    <w:rsid w:val="003B2E53"/>
    <w:rsid w:val="003B4362"/>
    <w:rsid w:val="003B5214"/>
    <w:rsid w:val="003B5ABF"/>
    <w:rsid w:val="003B6EB9"/>
    <w:rsid w:val="003B7455"/>
    <w:rsid w:val="003C4929"/>
    <w:rsid w:val="003C6684"/>
    <w:rsid w:val="003D4C9C"/>
    <w:rsid w:val="003E18E6"/>
    <w:rsid w:val="003E2D80"/>
    <w:rsid w:val="003E4810"/>
    <w:rsid w:val="003E4AB5"/>
    <w:rsid w:val="003E4CB9"/>
    <w:rsid w:val="003E7137"/>
    <w:rsid w:val="003F0E1D"/>
    <w:rsid w:val="003F2C2E"/>
    <w:rsid w:val="003F6476"/>
    <w:rsid w:val="0040297C"/>
    <w:rsid w:val="00403323"/>
    <w:rsid w:val="00406FA4"/>
    <w:rsid w:val="004079A2"/>
    <w:rsid w:val="004122B3"/>
    <w:rsid w:val="00415910"/>
    <w:rsid w:val="0041675B"/>
    <w:rsid w:val="00416D48"/>
    <w:rsid w:val="00420A35"/>
    <w:rsid w:val="004217D6"/>
    <w:rsid w:val="0042189F"/>
    <w:rsid w:val="004256D1"/>
    <w:rsid w:val="00425C4A"/>
    <w:rsid w:val="00427594"/>
    <w:rsid w:val="00432276"/>
    <w:rsid w:val="00440861"/>
    <w:rsid w:val="00442CB2"/>
    <w:rsid w:val="0044324D"/>
    <w:rsid w:val="00444015"/>
    <w:rsid w:val="0044763E"/>
    <w:rsid w:val="0045406A"/>
    <w:rsid w:val="00456C72"/>
    <w:rsid w:val="004577DF"/>
    <w:rsid w:val="00461AB8"/>
    <w:rsid w:val="004659DD"/>
    <w:rsid w:val="0046658E"/>
    <w:rsid w:val="0046672D"/>
    <w:rsid w:val="00474041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1408"/>
    <w:rsid w:val="004C4615"/>
    <w:rsid w:val="004C4B13"/>
    <w:rsid w:val="004D1596"/>
    <w:rsid w:val="004D3050"/>
    <w:rsid w:val="004D3466"/>
    <w:rsid w:val="004D62F0"/>
    <w:rsid w:val="004D6528"/>
    <w:rsid w:val="004D6F08"/>
    <w:rsid w:val="004D73B9"/>
    <w:rsid w:val="004E1BE0"/>
    <w:rsid w:val="004E493B"/>
    <w:rsid w:val="004E5E6D"/>
    <w:rsid w:val="004F0428"/>
    <w:rsid w:val="004F0B00"/>
    <w:rsid w:val="004F4696"/>
    <w:rsid w:val="004F4EAF"/>
    <w:rsid w:val="00500269"/>
    <w:rsid w:val="005004CD"/>
    <w:rsid w:val="005009F9"/>
    <w:rsid w:val="005010AF"/>
    <w:rsid w:val="005019AF"/>
    <w:rsid w:val="00503362"/>
    <w:rsid w:val="00506908"/>
    <w:rsid w:val="00510277"/>
    <w:rsid w:val="00511D85"/>
    <w:rsid w:val="0051255D"/>
    <w:rsid w:val="0051302E"/>
    <w:rsid w:val="005168D2"/>
    <w:rsid w:val="00516E8F"/>
    <w:rsid w:val="00517378"/>
    <w:rsid w:val="00517D3A"/>
    <w:rsid w:val="00521866"/>
    <w:rsid w:val="0052286D"/>
    <w:rsid w:val="005259F3"/>
    <w:rsid w:val="0052622F"/>
    <w:rsid w:val="00526AF7"/>
    <w:rsid w:val="00527DC5"/>
    <w:rsid w:val="005320C0"/>
    <w:rsid w:val="005358D0"/>
    <w:rsid w:val="00536415"/>
    <w:rsid w:val="00536C52"/>
    <w:rsid w:val="0054507C"/>
    <w:rsid w:val="00545E69"/>
    <w:rsid w:val="005462B2"/>
    <w:rsid w:val="00553081"/>
    <w:rsid w:val="0055392F"/>
    <w:rsid w:val="00557450"/>
    <w:rsid w:val="005577BC"/>
    <w:rsid w:val="0056065D"/>
    <w:rsid w:val="00560D5C"/>
    <w:rsid w:val="00562512"/>
    <w:rsid w:val="00567AA7"/>
    <w:rsid w:val="00570B17"/>
    <w:rsid w:val="00570BF3"/>
    <w:rsid w:val="00571FDD"/>
    <w:rsid w:val="0057534C"/>
    <w:rsid w:val="00575473"/>
    <w:rsid w:val="00577715"/>
    <w:rsid w:val="00580320"/>
    <w:rsid w:val="00580F15"/>
    <w:rsid w:val="00583D7A"/>
    <w:rsid w:val="00584355"/>
    <w:rsid w:val="00585EE4"/>
    <w:rsid w:val="0059026E"/>
    <w:rsid w:val="00593979"/>
    <w:rsid w:val="00597D6B"/>
    <w:rsid w:val="00597F89"/>
    <w:rsid w:val="005A1BF1"/>
    <w:rsid w:val="005B06F1"/>
    <w:rsid w:val="005B36A5"/>
    <w:rsid w:val="005C06A7"/>
    <w:rsid w:val="005C3151"/>
    <w:rsid w:val="005C3E76"/>
    <w:rsid w:val="005C5CFC"/>
    <w:rsid w:val="005C63FB"/>
    <w:rsid w:val="005C6E96"/>
    <w:rsid w:val="005C7E50"/>
    <w:rsid w:val="005D161A"/>
    <w:rsid w:val="005D3D96"/>
    <w:rsid w:val="005D5003"/>
    <w:rsid w:val="005D52DF"/>
    <w:rsid w:val="005D7820"/>
    <w:rsid w:val="005E00A0"/>
    <w:rsid w:val="005E5669"/>
    <w:rsid w:val="005F4661"/>
    <w:rsid w:val="00604035"/>
    <w:rsid w:val="00604B05"/>
    <w:rsid w:val="00610479"/>
    <w:rsid w:val="00616A04"/>
    <w:rsid w:val="00617604"/>
    <w:rsid w:val="00617D17"/>
    <w:rsid w:val="006223DF"/>
    <w:rsid w:val="00622F72"/>
    <w:rsid w:val="006249D8"/>
    <w:rsid w:val="00626917"/>
    <w:rsid w:val="006311D2"/>
    <w:rsid w:val="00634616"/>
    <w:rsid w:val="00634CB2"/>
    <w:rsid w:val="006369B5"/>
    <w:rsid w:val="00636F0C"/>
    <w:rsid w:val="00640F29"/>
    <w:rsid w:val="006424FD"/>
    <w:rsid w:val="00645711"/>
    <w:rsid w:val="00646F6C"/>
    <w:rsid w:val="00647B49"/>
    <w:rsid w:val="00650BB8"/>
    <w:rsid w:val="00653407"/>
    <w:rsid w:val="006567CB"/>
    <w:rsid w:val="006617C0"/>
    <w:rsid w:val="00663592"/>
    <w:rsid w:val="006646D0"/>
    <w:rsid w:val="00667686"/>
    <w:rsid w:val="00667ADC"/>
    <w:rsid w:val="00667B8D"/>
    <w:rsid w:val="00671A6A"/>
    <w:rsid w:val="0067480E"/>
    <w:rsid w:val="0067571A"/>
    <w:rsid w:val="00677AF2"/>
    <w:rsid w:val="0068027E"/>
    <w:rsid w:val="00681970"/>
    <w:rsid w:val="006861C0"/>
    <w:rsid w:val="00686D27"/>
    <w:rsid w:val="006A174B"/>
    <w:rsid w:val="006A288A"/>
    <w:rsid w:val="006A2FFB"/>
    <w:rsid w:val="006A4ED5"/>
    <w:rsid w:val="006A5D20"/>
    <w:rsid w:val="006A5DA8"/>
    <w:rsid w:val="006A6D8D"/>
    <w:rsid w:val="006A724A"/>
    <w:rsid w:val="006B094D"/>
    <w:rsid w:val="006B1D6B"/>
    <w:rsid w:val="006C34D2"/>
    <w:rsid w:val="006C46BE"/>
    <w:rsid w:val="006D162B"/>
    <w:rsid w:val="006D3AA5"/>
    <w:rsid w:val="006D6AC1"/>
    <w:rsid w:val="006E226F"/>
    <w:rsid w:val="006E7962"/>
    <w:rsid w:val="006F01AD"/>
    <w:rsid w:val="00703EEE"/>
    <w:rsid w:val="00707522"/>
    <w:rsid w:val="007075FB"/>
    <w:rsid w:val="007128BA"/>
    <w:rsid w:val="00713264"/>
    <w:rsid w:val="00714AF0"/>
    <w:rsid w:val="007170F8"/>
    <w:rsid w:val="00720138"/>
    <w:rsid w:val="007206FE"/>
    <w:rsid w:val="00725123"/>
    <w:rsid w:val="00726CEA"/>
    <w:rsid w:val="00732A63"/>
    <w:rsid w:val="00740DFD"/>
    <w:rsid w:val="00742AFB"/>
    <w:rsid w:val="0074465A"/>
    <w:rsid w:val="00745417"/>
    <w:rsid w:val="00746053"/>
    <w:rsid w:val="0074643B"/>
    <w:rsid w:val="0075008B"/>
    <w:rsid w:val="007548C0"/>
    <w:rsid w:val="00760DFA"/>
    <w:rsid w:val="00760FE9"/>
    <w:rsid w:val="00761171"/>
    <w:rsid w:val="0076244A"/>
    <w:rsid w:val="00763E30"/>
    <w:rsid w:val="007644E7"/>
    <w:rsid w:val="007650BD"/>
    <w:rsid w:val="00765B55"/>
    <w:rsid w:val="00766C9B"/>
    <w:rsid w:val="007708A0"/>
    <w:rsid w:val="007710CB"/>
    <w:rsid w:val="00772FD1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318F"/>
    <w:rsid w:val="007A581A"/>
    <w:rsid w:val="007B345F"/>
    <w:rsid w:val="007C1DEC"/>
    <w:rsid w:val="007C34F5"/>
    <w:rsid w:val="007C617A"/>
    <w:rsid w:val="007C662C"/>
    <w:rsid w:val="007D0352"/>
    <w:rsid w:val="007D1130"/>
    <w:rsid w:val="007D49FE"/>
    <w:rsid w:val="007D5C53"/>
    <w:rsid w:val="007D6598"/>
    <w:rsid w:val="007D6F16"/>
    <w:rsid w:val="007D71AA"/>
    <w:rsid w:val="007D7C8F"/>
    <w:rsid w:val="007E260A"/>
    <w:rsid w:val="007E3001"/>
    <w:rsid w:val="007E33C3"/>
    <w:rsid w:val="007E3D4F"/>
    <w:rsid w:val="007E4372"/>
    <w:rsid w:val="007E4C2C"/>
    <w:rsid w:val="007E5EC3"/>
    <w:rsid w:val="007F2D74"/>
    <w:rsid w:val="00805012"/>
    <w:rsid w:val="0080586A"/>
    <w:rsid w:val="00812801"/>
    <w:rsid w:val="00812C0B"/>
    <w:rsid w:val="008132C6"/>
    <w:rsid w:val="0081441E"/>
    <w:rsid w:val="00814861"/>
    <w:rsid w:val="00815C0D"/>
    <w:rsid w:val="00820159"/>
    <w:rsid w:val="00823CB3"/>
    <w:rsid w:val="0082448B"/>
    <w:rsid w:val="008276E7"/>
    <w:rsid w:val="008317EC"/>
    <w:rsid w:val="0083328E"/>
    <w:rsid w:val="00833529"/>
    <w:rsid w:val="008350BC"/>
    <w:rsid w:val="00835F86"/>
    <w:rsid w:val="00843981"/>
    <w:rsid w:val="00844F60"/>
    <w:rsid w:val="00850D29"/>
    <w:rsid w:val="0085129A"/>
    <w:rsid w:val="00856709"/>
    <w:rsid w:val="008601E3"/>
    <w:rsid w:val="0086195C"/>
    <w:rsid w:val="008640C9"/>
    <w:rsid w:val="008659D3"/>
    <w:rsid w:val="00865E9E"/>
    <w:rsid w:val="00870160"/>
    <w:rsid w:val="00870907"/>
    <w:rsid w:val="00871D4E"/>
    <w:rsid w:val="00872683"/>
    <w:rsid w:val="00874E9A"/>
    <w:rsid w:val="0087695A"/>
    <w:rsid w:val="00877C87"/>
    <w:rsid w:val="00877E0F"/>
    <w:rsid w:val="0089242D"/>
    <w:rsid w:val="00893B31"/>
    <w:rsid w:val="0089471F"/>
    <w:rsid w:val="00894BEF"/>
    <w:rsid w:val="008A0866"/>
    <w:rsid w:val="008A18A1"/>
    <w:rsid w:val="008B2084"/>
    <w:rsid w:val="008B405A"/>
    <w:rsid w:val="008B73C3"/>
    <w:rsid w:val="008C1FDB"/>
    <w:rsid w:val="008C2D59"/>
    <w:rsid w:val="008C4C6B"/>
    <w:rsid w:val="008C5684"/>
    <w:rsid w:val="008C6B1B"/>
    <w:rsid w:val="008C72F4"/>
    <w:rsid w:val="008C7BB6"/>
    <w:rsid w:val="008D06EF"/>
    <w:rsid w:val="008D39E8"/>
    <w:rsid w:val="008D548B"/>
    <w:rsid w:val="008D59BD"/>
    <w:rsid w:val="008E02A5"/>
    <w:rsid w:val="008E05BE"/>
    <w:rsid w:val="008E0A2D"/>
    <w:rsid w:val="008E3209"/>
    <w:rsid w:val="008E3F53"/>
    <w:rsid w:val="008E6C4B"/>
    <w:rsid w:val="008E7A89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248DF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45DB1"/>
    <w:rsid w:val="009504FA"/>
    <w:rsid w:val="0095356F"/>
    <w:rsid w:val="00953A36"/>
    <w:rsid w:val="00954E8D"/>
    <w:rsid w:val="0095603E"/>
    <w:rsid w:val="00964C9E"/>
    <w:rsid w:val="009678C2"/>
    <w:rsid w:val="00970EC2"/>
    <w:rsid w:val="00972785"/>
    <w:rsid w:val="00973AB8"/>
    <w:rsid w:val="00975272"/>
    <w:rsid w:val="009766C5"/>
    <w:rsid w:val="009774C6"/>
    <w:rsid w:val="00977A54"/>
    <w:rsid w:val="00987388"/>
    <w:rsid w:val="009913B6"/>
    <w:rsid w:val="009948C9"/>
    <w:rsid w:val="00995290"/>
    <w:rsid w:val="009A50A3"/>
    <w:rsid w:val="009A617D"/>
    <w:rsid w:val="009A7212"/>
    <w:rsid w:val="009B05D6"/>
    <w:rsid w:val="009B3AEE"/>
    <w:rsid w:val="009B5835"/>
    <w:rsid w:val="009B6AC4"/>
    <w:rsid w:val="009B6EF5"/>
    <w:rsid w:val="009C2493"/>
    <w:rsid w:val="009D0B62"/>
    <w:rsid w:val="009D2B44"/>
    <w:rsid w:val="009D480A"/>
    <w:rsid w:val="009D626E"/>
    <w:rsid w:val="009E3CA7"/>
    <w:rsid w:val="009F084E"/>
    <w:rsid w:val="009F1B28"/>
    <w:rsid w:val="009F1E77"/>
    <w:rsid w:val="009F5BBB"/>
    <w:rsid w:val="00A0010F"/>
    <w:rsid w:val="00A02066"/>
    <w:rsid w:val="00A02F24"/>
    <w:rsid w:val="00A0332D"/>
    <w:rsid w:val="00A03D17"/>
    <w:rsid w:val="00A07B53"/>
    <w:rsid w:val="00A133B9"/>
    <w:rsid w:val="00A15FD5"/>
    <w:rsid w:val="00A164D7"/>
    <w:rsid w:val="00A2124D"/>
    <w:rsid w:val="00A21C93"/>
    <w:rsid w:val="00A21D8D"/>
    <w:rsid w:val="00A328BB"/>
    <w:rsid w:val="00A32C59"/>
    <w:rsid w:val="00A3442A"/>
    <w:rsid w:val="00A34633"/>
    <w:rsid w:val="00A40EB1"/>
    <w:rsid w:val="00A42025"/>
    <w:rsid w:val="00A4445D"/>
    <w:rsid w:val="00A46E8C"/>
    <w:rsid w:val="00A525D8"/>
    <w:rsid w:val="00A5351E"/>
    <w:rsid w:val="00A54E5A"/>
    <w:rsid w:val="00A574B6"/>
    <w:rsid w:val="00A623C1"/>
    <w:rsid w:val="00A64B9C"/>
    <w:rsid w:val="00A65A76"/>
    <w:rsid w:val="00A65F94"/>
    <w:rsid w:val="00A6744D"/>
    <w:rsid w:val="00A709F2"/>
    <w:rsid w:val="00A76E54"/>
    <w:rsid w:val="00A81D76"/>
    <w:rsid w:val="00A83A81"/>
    <w:rsid w:val="00A85EDF"/>
    <w:rsid w:val="00A93D17"/>
    <w:rsid w:val="00A943C5"/>
    <w:rsid w:val="00A94549"/>
    <w:rsid w:val="00AA305F"/>
    <w:rsid w:val="00AB1195"/>
    <w:rsid w:val="00AB23B3"/>
    <w:rsid w:val="00AB3639"/>
    <w:rsid w:val="00AC0A37"/>
    <w:rsid w:val="00AD0354"/>
    <w:rsid w:val="00AD3549"/>
    <w:rsid w:val="00AE05E3"/>
    <w:rsid w:val="00AE2D97"/>
    <w:rsid w:val="00AE4985"/>
    <w:rsid w:val="00AE4AD3"/>
    <w:rsid w:val="00AE585D"/>
    <w:rsid w:val="00AE65D4"/>
    <w:rsid w:val="00AE69A7"/>
    <w:rsid w:val="00AE6E1E"/>
    <w:rsid w:val="00AF2047"/>
    <w:rsid w:val="00AF6D34"/>
    <w:rsid w:val="00B014BD"/>
    <w:rsid w:val="00B06CC6"/>
    <w:rsid w:val="00B07451"/>
    <w:rsid w:val="00B105EE"/>
    <w:rsid w:val="00B110B0"/>
    <w:rsid w:val="00B11B07"/>
    <w:rsid w:val="00B12243"/>
    <w:rsid w:val="00B13552"/>
    <w:rsid w:val="00B14843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379DB"/>
    <w:rsid w:val="00B40A0D"/>
    <w:rsid w:val="00B4338F"/>
    <w:rsid w:val="00B46299"/>
    <w:rsid w:val="00B53472"/>
    <w:rsid w:val="00B62BC4"/>
    <w:rsid w:val="00B71851"/>
    <w:rsid w:val="00B83C66"/>
    <w:rsid w:val="00B86D28"/>
    <w:rsid w:val="00B87BCF"/>
    <w:rsid w:val="00B92E87"/>
    <w:rsid w:val="00B960E2"/>
    <w:rsid w:val="00BA0F2E"/>
    <w:rsid w:val="00BA2221"/>
    <w:rsid w:val="00BB0E27"/>
    <w:rsid w:val="00BB561E"/>
    <w:rsid w:val="00BB783B"/>
    <w:rsid w:val="00BC077B"/>
    <w:rsid w:val="00BC1FE2"/>
    <w:rsid w:val="00BC22C0"/>
    <w:rsid w:val="00BC27BA"/>
    <w:rsid w:val="00BC2D6A"/>
    <w:rsid w:val="00BC532E"/>
    <w:rsid w:val="00BD0830"/>
    <w:rsid w:val="00BD5189"/>
    <w:rsid w:val="00BD7644"/>
    <w:rsid w:val="00BE0135"/>
    <w:rsid w:val="00BE460B"/>
    <w:rsid w:val="00BE5F15"/>
    <w:rsid w:val="00BF016E"/>
    <w:rsid w:val="00BF23BA"/>
    <w:rsid w:val="00BF3175"/>
    <w:rsid w:val="00C00CDD"/>
    <w:rsid w:val="00C00D6C"/>
    <w:rsid w:val="00C0366B"/>
    <w:rsid w:val="00C04206"/>
    <w:rsid w:val="00C07D30"/>
    <w:rsid w:val="00C110AF"/>
    <w:rsid w:val="00C17C4B"/>
    <w:rsid w:val="00C201CF"/>
    <w:rsid w:val="00C33A4F"/>
    <w:rsid w:val="00C360C1"/>
    <w:rsid w:val="00C374A1"/>
    <w:rsid w:val="00C405BD"/>
    <w:rsid w:val="00C41FBA"/>
    <w:rsid w:val="00C45746"/>
    <w:rsid w:val="00C5182E"/>
    <w:rsid w:val="00C5240D"/>
    <w:rsid w:val="00C530AE"/>
    <w:rsid w:val="00C5408E"/>
    <w:rsid w:val="00C5477F"/>
    <w:rsid w:val="00C5695D"/>
    <w:rsid w:val="00C627CF"/>
    <w:rsid w:val="00C62801"/>
    <w:rsid w:val="00C62D65"/>
    <w:rsid w:val="00C63655"/>
    <w:rsid w:val="00C64671"/>
    <w:rsid w:val="00C64A31"/>
    <w:rsid w:val="00C65517"/>
    <w:rsid w:val="00C65A9B"/>
    <w:rsid w:val="00C7085C"/>
    <w:rsid w:val="00C724E3"/>
    <w:rsid w:val="00C7434A"/>
    <w:rsid w:val="00C76851"/>
    <w:rsid w:val="00C96815"/>
    <w:rsid w:val="00C96B05"/>
    <w:rsid w:val="00C971B1"/>
    <w:rsid w:val="00CA131D"/>
    <w:rsid w:val="00CA2536"/>
    <w:rsid w:val="00CA5E58"/>
    <w:rsid w:val="00CA5F3A"/>
    <w:rsid w:val="00CB1C61"/>
    <w:rsid w:val="00CB222A"/>
    <w:rsid w:val="00CC087C"/>
    <w:rsid w:val="00CC4661"/>
    <w:rsid w:val="00CC4862"/>
    <w:rsid w:val="00CD2C8D"/>
    <w:rsid w:val="00CD3618"/>
    <w:rsid w:val="00CD3F98"/>
    <w:rsid w:val="00CD5391"/>
    <w:rsid w:val="00CD72E8"/>
    <w:rsid w:val="00CD76B4"/>
    <w:rsid w:val="00CE0763"/>
    <w:rsid w:val="00CE24E3"/>
    <w:rsid w:val="00CE37CA"/>
    <w:rsid w:val="00CF4DAA"/>
    <w:rsid w:val="00CF5E97"/>
    <w:rsid w:val="00CF72F5"/>
    <w:rsid w:val="00D03D3F"/>
    <w:rsid w:val="00D07C4C"/>
    <w:rsid w:val="00D1408B"/>
    <w:rsid w:val="00D170B0"/>
    <w:rsid w:val="00D2058A"/>
    <w:rsid w:val="00D21CF1"/>
    <w:rsid w:val="00D222F4"/>
    <w:rsid w:val="00D25603"/>
    <w:rsid w:val="00D264BB"/>
    <w:rsid w:val="00D26ED3"/>
    <w:rsid w:val="00D2751E"/>
    <w:rsid w:val="00D35169"/>
    <w:rsid w:val="00D36F07"/>
    <w:rsid w:val="00D475E3"/>
    <w:rsid w:val="00D524BD"/>
    <w:rsid w:val="00D551BB"/>
    <w:rsid w:val="00D55F9B"/>
    <w:rsid w:val="00D578C0"/>
    <w:rsid w:val="00D62B23"/>
    <w:rsid w:val="00D64657"/>
    <w:rsid w:val="00D6630F"/>
    <w:rsid w:val="00D67336"/>
    <w:rsid w:val="00D67A9E"/>
    <w:rsid w:val="00D74D8E"/>
    <w:rsid w:val="00D80826"/>
    <w:rsid w:val="00D85E18"/>
    <w:rsid w:val="00D863EE"/>
    <w:rsid w:val="00D9106E"/>
    <w:rsid w:val="00D9301B"/>
    <w:rsid w:val="00D936C8"/>
    <w:rsid w:val="00D97214"/>
    <w:rsid w:val="00D97635"/>
    <w:rsid w:val="00D97982"/>
    <w:rsid w:val="00DA1A2E"/>
    <w:rsid w:val="00DA2BD1"/>
    <w:rsid w:val="00DA3BE3"/>
    <w:rsid w:val="00DA47B3"/>
    <w:rsid w:val="00DA48AD"/>
    <w:rsid w:val="00DA601C"/>
    <w:rsid w:val="00DA6B8B"/>
    <w:rsid w:val="00DB36D8"/>
    <w:rsid w:val="00DB5445"/>
    <w:rsid w:val="00DC1381"/>
    <w:rsid w:val="00DC3D67"/>
    <w:rsid w:val="00DC4822"/>
    <w:rsid w:val="00DC7670"/>
    <w:rsid w:val="00DD017D"/>
    <w:rsid w:val="00DD1900"/>
    <w:rsid w:val="00DE10D0"/>
    <w:rsid w:val="00DE2513"/>
    <w:rsid w:val="00DE2AF7"/>
    <w:rsid w:val="00DE5544"/>
    <w:rsid w:val="00DE574B"/>
    <w:rsid w:val="00DF2228"/>
    <w:rsid w:val="00DF4D62"/>
    <w:rsid w:val="00DF6737"/>
    <w:rsid w:val="00DF73CD"/>
    <w:rsid w:val="00E05747"/>
    <w:rsid w:val="00E1027B"/>
    <w:rsid w:val="00E1127E"/>
    <w:rsid w:val="00E1535E"/>
    <w:rsid w:val="00E15CE9"/>
    <w:rsid w:val="00E174A0"/>
    <w:rsid w:val="00E21021"/>
    <w:rsid w:val="00E251CA"/>
    <w:rsid w:val="00E273F8"/>
    <w:rsid w:val="00E3035F"/>
    <w:rsid w:val="00E32C82"/>
    <w:rsid w:val="00E33817"/>
    <w:rsid w:val="00E33AB7"/>
    <w:rsid w:val="00E35D0F"/>
    <w:rsid w:val="00E41362"/>
    <w:rsid w:val="00E46912"/>
    <w:rsid w:val="00E60C10"/>
    <w:rsid w:val="00E651AD"/>
    <w:rsid w:val="00E72C06"/>
    <w:rsid w:val="00E73FF9"/>
    <w:rsid w:val="00E7510A"/>
    <w:rsid w:val="00E77090"/>
    <w:rsid w:val="00E77BCB"/>
    <w:rsid w:val="00E77EF8"/>
    <w:rsid w:val="00E82A48"/>
    <w:rsid w:val="00E86605"/>
    <w:rsid w:val="00E932F0"/>
    <w:rsid w:val="00E9382E"/>
    <w:rsid w:val="00E93979"/>
    <w:rsid w:val="00E967C8"/>
    <w:rsid w:val="00EA0DB6"/>
    <w:rsid w:val="00EA5693"/>
    <w:rsid w:val="00EA6BC2"/>
    <w:rsid w:val="00EB09B0"/>
    <w:rsid w:val="00EB3679"/>
    <w:rsid w:val="00EB4A1C"/>
    <w:rsid w:val="00EB4D9C"/>
    <w:rsid w:val="00EC231B"/>
    <w:rsid w:val="00EC676F"/>
    <w:rsid w:val="00EC7C44"/>
    <w:rsid w:val="00ED15AF"/>
    <w:rsid w:val="00EE03EA"/>
    <w:rsid w:val="00EE2A54"/>
    <w:rsid w:val="00EE5D60"/>
    <w:rsid w:val="00EF3422"/>
    <w:rsid w:val="00EF6627"/>
    <w:rsid w:val="00EF72A5"/>
    <w:rsid w:val="00F00BEA"/>
    <w:rsid w:val="00F05C14"/>
    <w:rsid w:val="00F06E5F"/>
    <w:rsid w:val="00F1517B"/>
    <w:rsid w:val="00F16B43"/>
    <w:rsid w:val="00F177CC"/>
    <w:rsid w:val="00F21CD3"/>
    <w:rsid w:val="00F21CFC"/>
    <w:rsid w:val="00F22F2E"/>
    <w:rsid w:val="00F23D60"/>
    <w:rsid w:val="00F24EE1"/>
    <w:rsid w:val="00F25806"/>
    <w:rsid w:val="00F268F4"/>
    <w:rsid w:val="00F26982"/>
    <w:rsid w:val="00F336BD"/>
    <w:rsid w:val="00F42D45"/>
    <w:rsid w:val="00F44929"/>
    <w:rsid w:val="00F45AB8"/>
    <w:rsid w:val="00F53FE8"/>
    <w:rsid w:val="00F54514"/>
    <w:rsid w:val="00F5581C"/>
    <w:rsid w:val="00F561D2"/>
    <w:rsid w:val="00F563EA"/>
    <w:rsid w:val="00F6180D"/>
    <w:rsid w:val="00F648EF"/>
    <w:rsid w:val="00F720AB"/>
    <w:rsid w:val="00F724F4"/>
    <w:rsid w:val="00F740B6"/>
    <w:rsid w:val="00F76225"/>
    <w:rsid w:val="00F7673B"/>
    <w:rsid w:val="00F809CF"/>
    <w:rsid w:val="00F80A36"/>
    <w:rsid w:val="00F90E7F"/>
    <w:rsid w:val="00F93E7C"/>
    <w:rsid w:val="00F95CCC"/>
    <w:rsid w:val="00F96A3A"/>
    <w:rsid w:val="00F975AB"/>
    <w:rsid w:val="00FA1232"/>
    <w:rsid w:val="00FA6241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C6BC7"/>
    <w:rsid w:val="00FC79AE"/>
    <w:rsid w:val="00FD3603"/>
    <w:rsid w:val="00FD74B8"/>
    <w:rsid w:val="00FE062B"/>
    <w:rsid w:val="00FE4B6D"/>
    <w:rsid w:val="00FE6D99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Body Text"/>
    <w:basedOn w:val="a"/>
    <w:link w:val="af0"/>
    <w:rsid w:val="00023A2F"/>
    <w:pPr>
      <w:spacing w:after="120"/>
    </w:pPr>
  </w:style>
  <w:style w:type="character" w:customStyle="1" w:styleId="af0">
    <w:name w:val="Основной текст Знак"/>
    <w:basedOn w:val="a0"/>
    <w:link w:val="af"/>
    <w:rsid w:val="00023A2F"/>
  </w:style>
  <w:style w:type="paragraph" w:customStyle="1" w:styleId="Style5">
    <w:name w:val="Style5"/>
    <w:basedOn w:val="a"/>
    <w:rsid w:val="00420A35"/>
    <w:pPr>
      <w:widowControl w:val="0"/>
      <w:overflowPunct/>
      <w:spacing w:line="317" w:lineRule="exact"/>
      <w:ind w:hanging="346"/>
      <w:textAlignment w:val="auto"/>
    </w:pPr>
    <w:rPr>
      <w:sz w:val="24"/>
      <w:szCs w:val="24"/>
    </w:rPr>
  </w:style>
  <w:style w:type="paragraph" w:styleId="af1">
    <w:name w:val="footer"/>
    <w:basedOn w:val="a"/>
    <w:link w:val="af2"/>
    <w:rsid w:val="00420A3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20A35"/>
  </w:style>
  <w:style w:type="character" w:styleId="af3">
    <w:name w:val="Hyperlink"/>
    <w:basedOn w:val="a0"/>
    <w:uiPriority w:val="99"/>
    <w:unhideWhenUsed/>
    <w:rsid w:val="0052286D"/>
    <w:rPr>
      <w:color w:val="0563C1" w:themeColor="hyperlink"/>
      <w:u w:val="single"/>
    </w:rPr>
  </w:style>
  <w:style w:type="character" w:styleId="af4">
    <w:name w:val="FollowedHyperlink"/>
    <w:basedOn w:val="a0"/>
    <w:rsid w:val="004C14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uiPriority w:val="99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Body Text"/>
    <w:basedOn w:val="a"/>
    <w:link w:val="af0"/>
    <w:rsid w:val="00023A2F"/>
    <w:pPr>
      <w:spacing w:after="120"/>
    </w:pPr>
  </w:style>
  <w:style w:type="character" w:customStyle="1" w:styleId="af0">
    <w:name w:val="Основной текст Знак"/>
    <w:basedOn w:val="a0"/>
    <w:link w:val="af"/>
    <w:rsid w:val="00023A2F"/>
  </w:style>
  <w:style w:type="paragraph" w:customStyle="1" w:styleId="Style5">
    <w:name w:val="Style5"/>
    <w:basedOn w:val="a"/>
    <w:rsid w:val="00420A35"/>
    <w:pPr>
      <w:widowControl w:val="0"/>
      <w:overflowPunct/>
      <w:spacing w:line="317" w:lineRule="exact"/>
      <w:ind w:hanging="346"/>
      <w:textAlignment w:val="auto"/>
    </w:pPr>
    <w:rPr>
      <w:sz w:val="24"/>
      <w:szCs w:val="24"/>
    </w:rPr>
  </w:style>
  <w:style w:type="paragraph" w:styleId="af1">
    <w:name w:val="footer"/>
    <w:basedOn w:val="a"/>
    <w:link w:val="af2"/>
    <w:rsid w:val="00420A3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20A35"/>
  </w:style>
  <w:style w:type="character" w:styleId="af3">
    <w:name w:val="Hyperlink"/>
    <w:basedOn w:val="a0"/>
    <w:uiPriority w:val="99"/>
    <w:unhideWhenUsed/>
    <w:rsid w:val="0052286D"/>
    <w:rPr>
      <w:color w:val="0563C1" w:themeColor="hyperlink"/>
      <w:u w:val="single"/>
    </w:rPr>
  </w:style>
  <w:style w:type="character" w:styleId="af4">
    <w:name w:val="FollowedHyperlink"/>
    <w:basedOn w:val="a0"/>
    <w:rsid w:val="004C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45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AADB4E28-7DD8-4ED9-9013-4D4B6626E77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FB57A6B3-3212-439E-A499-E8B80FF912A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D40A789-C369-492A-B7CC-E1CD3A35342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prok_pis.dot</Template>
  <TotalTime>30</TotalTime>
  <Pages>1</Pages>
  <Words>200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Голикова</dc:creator>
  <cp:keywords/>
  <cp:lastModifiedBy>user</cp:lastModifiedBy>
  <cp:revision>9</cp:revision>
  <cp:lastPrinted>2024-07-11T06:47:00Z</cp:lastPrinted>
  <dcterms:created xsi:type="dcterms:W3CDTF">2025-02-07T05:22:00Z</dcterms:created>
  <dcterms:modified xsi:type="dcterms:W3CDTF">2025-02-14T06:20:00Z</dcterms:modified>
</cp:coreProperties>
</file>