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EB" w:rsidRPr="00421CEB" w:rsidRDefault="00421CEB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noProof/>
          <w:spacing w:val="20"/>
          <w:sz w:val="28"/>
          <w:szCs w:val="28"/>
        </w:rPr>
        <w:drawing>
          <wp:inline distT="0" distB="0" distL="0" distR="0" wp14:anchorId="6923D16E" wp14:editId="1E265024">
            <wp:extent cx="607060" cy="7981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EB" w:rsidRPr="00421CEB" w:rsidRDefault="00421CEB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421CEB" w:rsidRPr="00421CEB" w:rsidRDefault="000F0DF0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ТАЛОВСКОГО</w:t>
      </w:r>
      <w:r w:rsidR="00421CEB" w:rsidRPr="00421CEB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421CEB" w:rsidRPr="00421CEB" w:rsidRDefault="00421CEB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421CEB" w:rsidRPr="00421CEB" w:rsidRDefault="00421CEB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САРАТОВСКОЙ ОБЛАСТИ</w:t>
      </w:r>
    </w:p>
    <w:p w:rsidR="00D707B8" w:rsidRDefault="00D707B8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1CEB" w:rsidRPr="00421CEB" w:rsidRDefault="00421CEB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421CEB" w:rsidRPr="000F0DF0" w:rsidRDefault="000F0DF0" w:rsidP="00D707B8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707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F8F">
        <w:rPr>
          <w:rFonts w:ascii="Times New Roman" w:eastAsia="Times New Roman" w:hAnsi="Times New Roman" w:cs="Times New Roman"/>
          <w:sz w:val="28"/>
          <w:szCs w:val="28"/>
        </w:rPr>
        <w:t xml:space="preserve">от  15 июня </w:t>
      </w:r>
      <w:r>
        <w:rPr>
          <w:rFonts w:ascii="Times New Roman" w:eastAsia="Times New Roman" w:hAnsi="Times New Roman" w:cs="Times New Roman"/>
          <w:sz w:val="28"/>
          <w:szCs w:val="28"/>
        </w:rPr>
        <w:t>2026  года  №</w:t>
      </w:r>
      <w:r w:rsidR="00D70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</w:p>
    <w:p w:rsidR="002223C4" w:rsidRDefault="00D707B8" w:rsidP="00D707B8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 w:rsidR="00421CEB" w:rsidRPr="000F0DF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421CEB" w:rsidRPr="000F0D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0DF0">
        <w:rPr>
          <w:rFonts w:ascii="Times New Roman" w:eastAsia="Times New Roman" w:hAnsi="Times New Roman" w:cs="Times New Roman"/>
          <w:sz w:val="24"/>
          <w:szCs w:val="24"/>
        </w:rPr>
        <w:t>Таловка</w:t>
      </w:r>
      <w:r w:rsidR="00421CEB" w:rsidRPr="000F0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07B8" w:rsidRPr="00D707B8" w:rsidRDefault="00D707B8" w:rsidP="00D707B8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0DF0" w:rsidRDefault="002223C4" w:rsidP="00D707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изменении </w:t>
      </w:r>
      <w:proofErr w:type="gramStart"/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существенных</w:t>
      </w:r>
      <w:proofErr w:type="gramEnd"/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F0DF0" w:rsidRDefault="002223C4" w:rsidP="00D707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условий контрактов, заключенных</w:t>
      </w:r>
    </w:p>
    <w:p w:rsidR="000F0DF0" w:rsidRDefault="002223C4" w:rsidP="00D707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обеспечения муниципальных нужд,</w:t>
      </w:r>
    </w:p>
    <w:p w:rsidR="00D232DB" w:rsidRDefault="002223C4" w:rsidP="00D707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>в связи с изменением налоговой</w:t>
      </w:r>
    </w:p>
    <w:p w:rsidR="002223C4" w:rsidRDefault="002223C4" w:rsidP="00D707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ставки по налогу на добавленную стоимость</w:t>
      </w:r>
    </w:p>
    <w:p w:rsidR="000F0DF0" w:rsidRPr="002223C4" w:rsidRDefault="000F0DF0" w:rsidP="00D707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23C4" w:rsidRPr="009C48F8" w:rsidRDefault="002223C4" w:rsidP="00D707B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48F8">
        <w:rPr>
          <w:rFonts w:ascii="Times New Roman" w:hAnsi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 единой системе публичной власти», в соответствии с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</w:t>
      </w:r>
      <w:r w:rsidR="002D2F09">
        <w:rPr>
          <w:rFonts w:ascii="Times New Roman" w:hAnsi="Times New Roman"/>
          <w:sz w:val="28"/>
          <w:szCs w:val="28"/>
        </w:rPr>
        <w:t xml:space="preserve"> РФ от 15.04.2026 № 416</w:t>
      </w:r>
      <w:r w:rsidRPr="009C48F8">
        <w:rPr>
          <w:rFonts w:ascii="Times New Roman" w:hAnsi="Times New Roman"/>
          <w:sz w:val="28"/>
          <w:szCs w:val="28"/>
        </w:rPr>
        <w:t>,</w:t>
      </w:r>
      <w:r w:rsidR="002D2F09">
        <w:rPr>
          <w:rFonts w:ascii="Times New Roman" w:hAnsi="Times New Roman"/>
          <w:sz w:val="28"/>
          <w:szCs w:val="28"/>
        </w:rPr>
        <w:t xml:space="preserve"> </w:t>
      </w:r>
      <w:r w:rsidRPr="009C48F8">
        <w:rPr>
          <w:rFonts w:ascii="Times New Roman" w:hAnsi="Times New Roman"/>
          <w:sz w:val="28"/>
          <w:szCs w:val="28"/>
        </w:rPr>
        <w:t>информацией прокуратуры  Калининского  района от 22.05.2026г. №</w:t>
      </w:r>
      <w:r w:rsidR="00443232">
        <w:rPr>
          <w:rFonts w:ascii="Times New Roman" w:hAnsi="Times New Roman"/>
          <w:sz w:val="28"/>
          <w:szCs w:val="28"/>
        </w:rPr>
        <w:t xml:space="preserve"> Исорг-</w:t>
      </w:r>
      <w:r w:rsidRPr="009C48F8">
        <w:rPr>
          <w:rFonts w:ascii="Times New Roman" w:hAnsi="Times New Roman"/>
          <w:sz w:val="28"/>
          <w:szCs w:val="28"/>
        </w:rPr>
        <w:t>20630023-848-26</w:t>
      </w:r>
      <w:proofErr w:type="gramEnd"/>
      <w:r w:rsidRPr="009C48F8">
        <w:rPr>
          <w:rFonts w:ascii="Times New Roman" w:hAnsi="Times New Roman"/>
          <w:sz w:val="28"/>
          <w:szCs w:val="28"/>
        </w:rPr>
        <w:t xml:space="preserve">/6216-20630023, Уставом </w:t>
      </w:r>
      <w:r w:rsidR="000F0DF0">
        <w:rPr>
          <w:rFonts w:ascii="Times New Roman" w:hAnsi="Times New Roman"/>
          <w:sz w:val="28"/>
          <w:szCs w:val="28"/>
        </w:rPr>
        <w:t>Таловского</w:t>
      </w:r>
      <w:r w:rsidRPr="009C48F8">
        <w:rPr>
          <w:rFonts w:ascii="Times New Roman" w:hAnsi="Times New Roman"/>
          <w:sz w:val="28"/>
          <w:szCs w:val="28"/>
        </w:rPr>
        <w:t xml:space="preserve">  муниципального образования  Калининского  муниципального района Саратовской области, в целях поддержки поставщиков (подрядчиков, исполнителей) в условиях измене</w:t>
      </w:r>
      <w:r w:rsidR="00421CEB">
        <w:rPr>
          <w:rFonts w:ascii="Times New Roman" w:hAnsi="Times New Roman"/>
          <w:sz w:val="28"/>
          <w:szCs w:val="28"/>
        </w:rPr>
        <w:t>ния налогового законодательства</w:t>
      </w:r>
      <w:r w:rsidRPr="009C48F8">
        <w:rPr>
          <w:rFonts w:ascii="Times New Roman" w:hAnsi="Times New Roman"/>
          <w:sz w:val="28"/>
          <w:szCs w:val="28"/>
        </w:rPr>
        <w:t>,</w:t>
      </w:r>
      <w:r w:rsidR="00421CEB">
        <w:rPr>
          <w:rFonts w:ascii="Times New Roman" w:hAnsi="Times New Roman"/>
          <w:sz w:val="28"/>
          <w:szCs w:val="28"/>
        </w:rPr>
        <w:t xml:space="preserve"> </w:t>
      </w:r>
      <w:r w:rsidRPr="009C48F8">
        <w:rPr>
          <w:rFonts w:ascii="Times New Roman" w:hAnsi="Times New Roman"/>
          <w:sz w:val="28"/>
          <w:szCs w:val="28"/>
        </w:rPr>
        <w:t xml:space="preserve">администрация   </w:t>
      </w:r>
      <w:r w:rsidR="000F0DF0">
        <w:rPr>
          <w:rFonts w:ascii="Times New Roman" w:hAnsi="Times New Roman"/>
          <w:sz w:val="28"/>
          <w:szCs w:val="28"/>
        </w:rPr>
        <w:t xml:space="preserve">Таловского  муниципального образования </w:t>
      </w:r>
    </w:p>
    <w:p w:rsidR="009C48F8" w:rsidRPr="009C48F8" w:rsidRDefault="009C48F8" w:rsidP="00D707B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C48F8">
        <w:rPr>
          <w:rFonts w:ascii="Times New Roman" w:hAnsi="Times New Roman"/>
          <w:sz w:val="28"/>
          <w:szCs w:val="28"/>
        </w:rPr>
        <w:t>ПОСТАНОВЛЯЕТ:</w:t>
      </w:r>
    </w:p>
    <w:p w:rsidR="00913FCE" w:rsidRPr="00913FCE" w:rsidRDefault="0005034E" w:rsidP="00D707B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913FCE">
        <w:rPr>
          <w:rFonts w:ascii="Times New Roman" w:hAnsi="Times New Roman"/>
          <w:bCs/>
          <w:sz w:val="28"/>
          <w:szCs w:val="28"/>
        </w:rPr>
        <w:t>1.</w:t>
      </w:r>
      <w:r w:rsidR="008B4BE8" w:rsidRPr="00913FCE">
        <w:rPr>
          <w:rFonts w:ascii="Times New Roman" w:hAnsi="Times New Roman"/>
          <w:sz w:val="28"/>
          <w:szCs w:val="28"/>
        </w:rPr>
        <w:t xml:space="preserve">Установить, что по соглашению сторон допускается изменение существенных условий муниципальных контрактов (далее — контракты), заключенных для обеспечения муниципальных нужд </w:t>
      </w:r>
      <w:r w:rsidRPr="00913FCE">
        <w:rPr>
          <w:rFonts w:ascii="Times New Roman" w:hAnsi="Times New Roman"/>
          <w:sz w:val="28"/>
          <w:szCs w:val="28"/>
        </w:rPr>
        <w:t xml:space="preserve"> </w:t>
      </w:r>
      <w:r w:rsidR="000F0DF0">
        <w:rPr>
          <w:rFonts w:ascii="Times New Roman" w:hAnsi="Times New Roman"/>
          <w:sz w:val="28"/>
          <w:szCs w:val="28"/>
        </w:rPr>
        <w:t>Таловского</w:t>
      </w:r>
      <w:r w:rsidRPr="00913FCE">
        <w:rPr>
          <w:rFonts w:ascii="Times New Roman" w:hAnsi="Times New Roman"/>
          <w:sz w:val="28"/>
          <w:szCs w:val="28"/>
        </w:rPr>
        <w:t xml:space="preserve"> </w:t>
      </w:r>
      <w:r w:rsidR="008B4BE8" w:rsidRPr="00913FCE">
        <w:rPr>
          <w:rFonts w:ascii="Times New Roman" w:hAnsi="Times New Roman"/>
          <w:sz w:val="28"/>
          <w:szCs w:val="28"/>
        </w:rPr>
        <w:t>муниц</w:t>
      </w:r>
      <w:r w:rsidRPr="00913FCE">
        <w:rPr>
          <w:rFonts w:ascii="Times New Roman" w:hAnsi="Times New Roman"/>
          <w:sz w:val="28"/>
          <w:szCs w:val="28"/>
        </w:rPr>
        <w:t xml:space="preserve">ипального образования  </w:t>
      </w:r>
      <w:r w:rsidR="00294F0F" w:rsidRPr="00913FCE">
        <w:rPr>
          <w:rFonts w:ascii="Times New Roman" w:hAnsi="Times New Roman"/>
          <w:sz w:val="28"/>
          <w:szCs w:val="28"/>
        </w:rPr>
        <w:t>до 1 января 2027</w:t>
      </w:r>
      <w:r w:rsidR="008B4BE8" w:rsidRPr="00913FCE">
        <w:rPr>
          <w:rFonts w:ascii="Times New Roman" w:hAnsi="Times New Roman"/>
          <w:sz w:val="28"/>
          <w:szCs w:val="28"/>
        </w:rPr>
        <w:t xml:space="preserve"> года, если при исполнении таких контрактов в отношении товаров, работ, услуг, приемка которых осуществляется после 1 января 2026 года, увеличивается ставка налога на добавленную стоимость.</w:t>
      </w:r>
    </w:p>
    <w:p w:rsidR="000F0DF0" w:rsidRDefault="00673983" w:rsidP="00D707B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913FCE">
        <w:rPr>
          <w:rFonts w:ascii="Times New Roman" w:hAnsi="Times New Roman"/>
          <w:sz w:val="28"/>
          <w:szCs w:val="28"/>
        </w:rPr>
        <w:t>2.</w:t>
      </w:r>
      <w:r w:rsidR="008B4BE8" w:rsidRPr="00913FCE">
        <w:rPr>
          <w:rFonts w:ascii="Times New Roman" w:hAnsi="Times New Roman"/>
          <w:sz w:val="28"/>
          <w:szCs w:val="28"/>
        </w:rPr>
        <w:t>Изменение существенных условий контрактов осуществляется по соглашению сторон в пределах увеличения налоговой ставки по налогу на добавленную стоимость в порядке, предусмотренном Постановлением Правительства РФ от 15.04.2026 № 416.</w:t>
      </w:r>
    </w:p>
    <w:p w:rsidR="00C17887" w:rsidRDefault="00673983" w:rsidP="00C178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FCE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B4BE8" w:rsidRPr="00913FCE">
        <w:rPr>
          <w:rFonts w:ascii="Times New Roman" w:eastAsia="Times New Roman" w:hAnsi="Times New Roman" w:cs="Times New Roman"/>
          <w:sz w:val="28"/>
          <w:szCs w:val="28"/>
        </w:rPr>
        <w:t>Главным распорядителям средств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="00941A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0DF0">
        <w:rPr>
          <w:rFonts w:ascii="Times New Roman" w:eastAsia="Times New Roman" w:hAnsi="Times New Roman" w:cs="Times New Roman"/>
          <w:sz w:val="28"/>
          <w:szCs w:val="28"/>
        </w:rPr>
        <w:t>Таловского</w:t>
      </w:r>
      <w:r w:rsidR="0042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A8A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образования,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выступающим муниципальными заказчиками: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br/>
        <w:t xml:space="preserve">3.1. Обеспечить заключение дополнительных соглашений </w:t>
      </w:r>
      <w:proofErr w:type="gramStart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>к контрактам об изменении их цены в связи с увеличением ставки НДС на основании</w:t>
      </w:r>
      <w:proofErr w:type="gramEnd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письменного обращения поставщика (подрядчика, исполнителя) и при условии предоставления им обоснования изменения цены.</w:t>
      </w:r>
    </w:p>
    <w:p w:rsidR="00C17887" w:rsidRDefault="00C17887" w:rsidP="00C178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BE8" w:rsidRPr="0005034E" w:rsidRDefault="008B4BE8" w:rsidP="00C178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5034E">
        <w:rPr>
          <w:rFonts w:ascii="Times New Roman" w:eastAsia="Times New Roman" w:hAnsi="Times New Roman" w:cs="Times New Roman"/>
          <w:sz w:val="28"/>
          <w:szCs w:val="28"/>
        </w:rPr>
        <w:br/>
        <w:t>3.2. Предусмотреть, что изменение цены контракта осуществляется в пределах лимитов бюджетных обязательств, доведенных до получателей средств бюджета муниципального образования на соответствующий финансовый год.</w:t>
      </w:r>
    </w:p>
    <w:p w:rsidR="008B4BE8" w:rsidRPr="0005034E" w:rsidRDefault="00673983" w:rsidP="00D70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B4BE8" w:rsidRPr="0005034E" w:rsidRDefault="00673983" w:rsidP="00D70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подписания и распространяется на правоотношения, возникшие с 1 января 2026 года.</w:t>
      </w:r>
    </w:p>
    <w:p w:rsidR="008B4BE8" w:rsidRDefault="008B4BE8" w:rsidP="00D7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1A8A" w:rsidRDefault="00941A8A" w:rsidP="00D7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1A8A" w:rsidRDefault="00941A8A" w:rsidP="00D7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1A8A" w:rsidRDefault="00941A8A" w:rsidP="00D7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 администрации</w:t>
      </w:r>
    </w:p>
    <w:p w:rsidR="00941A8A" w:rsidRPr="0005034E" w:rsidRDefault="000F0DF0" w:rsidP="00D7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Таловского</w:t>
      </w:r>
      <w:r w:rsidR="00941A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МО                                                    </w:t>
      </w:r>
      <w:r w:rsidR="007577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941A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7577A4">
        <w:rPr>
          <w:rFonts w:ascii="Times New Roman" w:eastAsia="Times New Roman" w:hAnsi="Times New Roman" w:cs="Times New Roman"/>
          <w:b/>
          <w:bCs/>
          <w:sz w:val="28"/>
          <w:szCs w:val="28"/>
        </w:rPr>
        <w:t>Т.С.Черноиванова</w:t>
      </w:r>
    </w:p>
    <w:p w:rsidR="003E2278" w:rsidRPr="0005034E" w:rsidRDefault="003E2278" w:rsidP="000503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2278" w:rsidRPr="0005034E" w:rsidSect="00C17887">
      <w:pgSz w:w="11906" w:h="16838"/>
      <w:pgMar w:top="28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97708"/>
    <w:multiLevelType w:val="multilevel"/>
    <w:tmpl w:val="569E3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1864813"/>
    <w:multiLevelType w:val="multilevel"/>
    <w:tmpl w:val="8306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4BE8"/>
    <w:rsid w:val="0005034E"/>
    <w:rsid w:val="000F0DF0"/>
    <w:rsid w:val="002223C4"/>
    <w:rsid w:val="00294F0F"/>
    <w:rsid w:val="002D2F09"/>
    <w:rsid w:val="003E2278"/>
    <w:rsid w:val="00421CEB"/>
    <w:rsid w:val="00443232"/>
    <w:rsid w:val="00460C2F"/>
    <w:rsid w:val="00673983"/>
    <w:rsid w:val="00675F8F"/>
    <w:rsid w:val="007577A4"/>
    <w:rsid w:val="00784600"/>
    <w:rsid w:val="008B4BE8"/>
    <w:rsid w:val="00913FCE"/>
    <w:rsid w:val="00941A8A"/>
    <w:rsid w:val="009C48F8"/>
    <w:rsid w:val="00A30411"/>
    <w:rsid w:val="00C17887"/>
    <w:rsid w:val="00D232DB"/>
    <w:rsid w:val="00D7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BE8"/>
    <w:rPr>
      <w:b/>
      <w:bCs/>
    </w:rPr>
  </w:style>
  <w:style w:type="character" w:customStyle="1" w:styleId="t286pc">
    <w:name w:val="t286pc"/>
    <w:basedOn w:val="a0"/>
    <w:rsid w:val="008B4BE8"/>
  </w:style>
  <w:style w:type="paragraph" w:styleId="a4">
    <w:name w:val="No Spacing"/>
    <w:uiPriority w:val="1"/>
    <w:qFormat/>
    <w:rsid w:val="002223C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5323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4983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169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7890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071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100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2026-06-11T05:40:00Z</cp:lastPrinted>
  <dcterms:created xsi:type="dcterms:W3CDTF">2026-06-15T10:47:00Z</dcterms:created>
  <dcterms:modified xsi:type="dcterms:W3CDTF">2026-06-15T12:00:00Z</dcterms:modified>
</cp:coreProperties>
</file>