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0B" w:rsidRPr="00931ABB" w:rsidRDefault="006B1B0B" w:rsidP="006B1B0B">
      <w:pPr>
        <w:suppressAutoHyphens/>
        <w:spacing w:after="0" w:line="240" w:lineRule="auto"/>
        <w:ind w:firstLine="0"/>
        <w:jc w:val="center"/>
        <w:rPr>
          <w:rFonts w:eastAsia="Times New Roman"/>
          <w:b/>
          <w:noProof/>
          <w:color w:val="000000"/>
          <w:spacing w:val="20"/>
          <w:sz w:val="24"/>
          <w:szCs w:val="20"/>
          <w:lang w:eastAsia="zh-CN"/>
        </w:rPr>
      </w:pPr>
      <w:r>
        <w:rPr>
          <w:rFonts w:eastAsia="Times New Roman"/>
          <w:b/>
          <w:noProof/>
          <w:color w:val="000000"/>
          <w:spacing w:val="20"/>
          <w:sz w:val="24"/>
          <w:szCs w:val="20"/>
          <w:lang w:eastAsia="ru-RU"/>
        </w:rPr>
        <w:drawing>
          <wp:inline distT="0" distB="0" distL="0" distR="0">
            <wp:extent cx="590550" cy="742950"/>
            <wp:effectExtent l="0" t="0" r="0" b="0"/>
            <wp:docPr id="1" name="Рисунок 1" descr="Описание: 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0B" w:rsidRPr="00931ABB" w:rsidRDefault="006B1B0B" w:rsidP="006B1B0B">
      <w:pPr>
        <w:suppressAutoHyphens/>
        <w:spacing w:after="0" w:line="240" w:lineRule="auto"/>
        <w:ind w:firstLine="0"/>
        <w:jc w:val="center"/>
        <w:rPr>
          <w:rFonts w:eastAsia="Times New Roman"/>
          <w:b/>
          <w:color w:val="000000"/>
          <w:spacing w:val="20"/>
          <w:szCs w:val="28"/>
          <w:lang w:eastAsia="zh-CN"/>
        </w:rPr>
      </w:pPr>
      <w:r w:rsidRPr="00931ABB">
        <w:rPr>
          <w:rFonts w:eastAsia="Times New Roman"/>
          <w:b/>
          <w:color w:val="000000"/>
          <w:spacing w:val="20"/>
          <w:szCs w:val="28"/>
          <w:lang w:eastAsia="zh-CN"/>
        </w:rPr>
        <w:t>АДМИНИСТРАЦИЯ</w:t>
      </w:r>
    </w:p>
    <w:p w:rsidR="006B1B0B" w:rsidRPr="00931ABB" w:rsidRDefault="006B1B0B" w:rsidP="006B1B0B">
      <w:pPr>
        <w:suppressAutoHyphens/>
        <w:spacing w:after="0" w:line="240" w:lineRule="auto"/>
        <w:ind w:firstLine="0"/>
        <w:jc w:val="center"/>
        <w:rPr>
          <w:rFonts w:eastAsia="Times New Roman"/>
          <w:b/>
          <w:spacing w:val="20"/>
          <w:szCs w:val="28"/>
          <w:lang w:eastAsia="zh-CN"/>
        </w:rPr>
      </w:pPr>
      <w:r w:rsidRPr="00931ABB">
        <w:rPr>
          <w:rFonts w:eastAsia="Times New Roman"/>
          <w:b/>
          <w:spacing w:val="20"/>
          <w:szCs w:val="28"/>
          <w:lang w:eastAsia="zh-CN"/>
        </w:rPr>
        <w:t>ТАЛОВСКОГО МУНИЦИПАЛЬНОГО ОБРАЗОВАНИЯ</w:t>
      </w:r>
    </w:p>
    <w:p w:rsidR="006B1B0B" w:rsidRPr="00931ABB" w:rsidRDefault="006B1B0B" w:rsidP="006B1B0B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zh-CN"/>
        </w:rPr>
      </w:pPr>
      <w:r w:rsidRPr="00931ABB">
        <w:rPr>
          <w:rFonts w:eastAsia="Times New Roman"/>
          <w:b/>
          <w:spacing w:val="20"/>
          <w:szCs w:val="28"/>
          <w:lang w:eastAsia="zh-CN"/>
        </w:rPr>
        <w:t>КАЛИНИНСКОГО МУНИЦИПАЛЬНОГО РАЙОНА</w:t>
      </w:r>
      <w:r w:rsidRPr="00931ABB">
        <w:rPr>
          <w:rFonts w:eastAsia="Times New Roman"/>
          <w:b/>
          <w:spacing w:val="20"/>
          <w:szCs w:val="28"/>
          <w:lang w:eastAsia="zh-CN"/>
        </w:rPr>
        <w:br/>
        <w:t xml:space="preserve"> САРАТОВСКОЙ ОБЛАСТИ</w:t>
      </w:r>
    </w:p>
    <w:p w:rsidR="006B1B0B" w:rsidRPr="00931ABB" w:rsidRDefault="006B1B0B" w:rsidP="006B1B0B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zh-CN"/>
        </w:rPr>
      </w:pPr>
    </w:p>
    <w:p w:rsidR="006B1B0B" w:rsidRPr="00931ABB" w:rsidRDefault="006B1B0B" w:rsidP="006B1B0B">
      <w:pPr>
        <w:spacing w:after="0"/>
        <w:ind w:firstLine="0"/>
        <w:jc w:val="center"/>
        <w:rPr>
          <w:bCs/>
          <w:szCs w:val="28"/>
        </w:rPr>
      </w:pPr>
      <w:r w:rsidRPr="00931ABB">
        <w:rPr>
          <w:b/>
          <w:bCs/>
          <w:szCs w:val="28"/>
        </w:rPr>
        <w:t xml:space="preserve">ПОСТАНОВЛЕНИЕ </w:t>
      </w:r>
    </w:p>
    <w:p w:rsidR="006B1B0B" w:rsidRPr="00931ABB" w:rsidRDefault="006B1B0B" w:rsidP="006B1B0B">
      <w:pPr>
        <w:spacing w:after="0"/>
        <w:ind w:firstLine="0"/>
        <w:jc w:val="center"/>
        <w:rPr>
          <w:bCs/>
          <w:szCs w:val="28"/>
        </w:rPr>
      </w:pPr>
      <w:r w:rsidRPr="00931ABB">
        <w:rPr>
          <w:bCs/>
          <w:szCs w:val="28"/>
        </w:rPr>
        <w:t xml:space="preserve">От </w:t>
      </w:r>
      <w:r>
        <w:rPr>
          <w:bCs/>
          <w:szCs w:val="28"/>
        </w:rPr>
        <w:t>11</w:t>
      </w:r>
      <w:r w:rsidRPr="00931ABB">
        <w:rPr>
          <w:bCs/>
          <w:szCs w:val="28"/>
        </w:rPr>
        <w:t xml:space="preserve"> марта 2026 года № </w:t>
      </w:r>
      <w:r w:rsidR="00A87A7D">
        <w:rPr>
          <w:bCs/>
          <w:szCs w:val="28"/>
        </w:rPr>
        <w:t>30</w:t>
      </w:r>
    </w:p>
    <w:p w:rsidR="006B1B0B" w:rsidRDefault="006B1B0B" w:rsidP="006B1B0B">
      <w:pPr>
        <w:spacing w:after="0"/>
        <w:ind w:firstLine="0"/>
        <w:jc w:val="center"/>
        <w:rPr>
          <w:bCs/>
          <w:szCs w:val="28"/>
        </w:rPr>
      </w:pPr>
      <w:proofErr w:type="gramStart"/>
      <w:r w:rsidRPr="00931ABB">
        <w:rPr>
          <w:bCs/>
          <w:szCs w:val="28"/>
        </w:rPr>
        <w:t>с</w:t>
      </w:r>
      <w:proofErr w:type="gramEnd"/>
      <w:r w:rsidRPr="00931ABB">
        <w:rPr>
          <w:bCs/>
          <w:szCs w:val="28"/>
        </w:rPr>
        <w:t xml:space="preserve">. Таловка </w:t>
      </w:r>
    </w:p>
    <w:p w:rsidR="006B1B0B" w:rsidRDefault="006B1B0B" w:rsidP="006B1B0B">
      <w:pPr>
        <w:spacing w:after="0"/>
        <w:ind w:firstLine="0"/>
        <w:jc w:val="center"/>
        <w:rPr>
          <w:bCs/>
          <w:szCs w:val="28"/>
        </w:rPr>
      </w:pPr>
      <w:r w:rsidRPr="00931ABB">
        <w:rPr>
          <w:bCs/>
          <w:szCs w:val="28"/>
        </w:rPr>
        <w:t xml:space="preserve">  </w:t>
      </w:r>
    </w:p>
    <w:p w:rsidR="006B1B0B" w:rsidRDefault="006B1B0B" w:rsidP="006B1B0B">
      <w:pPr>
        <w:spacing w:after="0"/>
        <w:rPr>
          <w:b/>
        </w:rPr>
      </w:pPr>
      <w:r w:rsidRPr="006B1B0B">
        <w:rPr>
          <w:b/>
        </w:rPr>
        <w:t xml:space="preserve">Об утверждении Порядка осуществления лицами, замещающими должности муниципальной службы в администрации </w:t>
      </w:r>
      <w:r w:rsidR="007B26BA">
        <w:rPr>
          <w:b/>
        </w:rPr>
        <w:t>Таловского муниципального образования Калининского</w:t>
      </w:r>
      <w:r w:rsidRPr="006B1B0B">
        <w:rPr>
          <w:b/>
        </w:rPr>
        <w:t xml:space="preserve"> муниципального района, от имени </w:t>
      </w:r>
      <w:r w:rsidR="007B26BA">
        <w:rPr>
          <w:b/>
        </w:rPr>
        <w:t>Таловского муниципального образования Калининского</w:t>
      </w:r>
      <w:r w:rsidRPr="006B1B0B">
        <w:rPr>
          <w:b/>
        </w:rPr>
        <w:t xml:space="preserve"> муниципального района полномочий учредителя организации или порядка управления находящимися в муниципальной собственности акциями (долями в уставном капитале)</w:t>
      </w:r>
    </w:p>
    <w:p w:rsidR="007B26BA" w:rsidRPr="006B1B0B" w:rsidRDefault="007B26BA" w:rsidP="006B1B0B">
      <w:pPr>
        <w:spacing w:after="0"/>
        <w:rPr>
          <w:b/>
        </w:rPr>
      </w:pPr>
    </w:p>
    <w:p w:rsidR="006B1B0B" w:rsidRDefault="006B1B0B" w:rsidP="006B1B0B">
      <w:r>
        <w:t xml:space="preserve">В соответствии с подпунктом г) пункта 3 части 1 статьи 14 Федерального закона от 02.03.2007 № 25-ФЗ «О муниципальной службе в Российской Федерации» и руководствуясь Уставом </w:t>
      </w:r>
      <w:r w:rsidR="007B26BA">
        <w:t xml:space="preserve">Таловского </w:t>
      </w:r>
      <w:r>
        <w:t xml:space="preserve"> муниципального образования, администрация </w:t>
      </w:r>
      <w:r w:rsidR="007B26BA">
        <w:t xml:space="preserve">Таловского </w:t>
      </w:r>
      <w:r>
        <w:t xml:space="preserve"> муниципального образования</w:t>
      </w:r>
    </w:p>
    <w:p w:rsidR="006B1B0B" w:rsidRDefault="006B1B0B" w:rsidP="006B1B0B">
      <w:r>
        <w:t xml:space="preserve"> ПОСТАНОВЛЯЕТ:</w:t>
      </w:r>
    </w:p>
    <w:p w:rsidR="006B1B0B" w:rsidRDefault="006B1B0B" w:rsidP="006B1B0B">
      <w:r>
        <w:t xml:space="preserve"> 1. Утвердить Порядок осуществления лицами, замещающими должности муниципальной службы в администрации </w:t>
      </w:r>
      <w:r w:rsidR="007B26BA">
        <w:t>Таловского муниципального образования Калининского</w:t>
      </w:r>
      <w:r>
        <w:t xml:space="preserve"> муниципального района, от имени </w:t>
      </w:r>
      <w:r w:rsidR="007B26BA">
        <w:t>Таловского муниципального образования Калининского</w:t>
      </w:r>
      <w:r>
        <w:t xml:space="preserve"> муниципального района полномочий учредителя организации или порядок управления находящимися в муниципальной собственности акциями (долями в уставном капитале) согласно приложению, к настоящему постановлению.</w:t>
      </w:r>
    </w:p>
    <w:p w:rsidR="006B1B0B" w:rsidRDefault="006B1B0B" w:rsidP="006B1B0B"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B1B0B" w:rsidRDefault="006B1B0B" w:rsidP="006B1B0B">
      <w:r>
        <w:t>3. Настоящее постановление вступает в силу со дня его официального опубликования в установленном порядке.</w:t>
      </w:r>
    </w:p>
    <w:p w:rsidR="006B1B0B" w:rsidRDefault="006B1B0B" w:rsidP="006B1B0B">
      <w:pPr>
        <w:spacing w:after="0"/>
      </w:pPr>
    </w:p>
    <w:p w:rsidR="00CF07BB" w:rsidRPr="006B1B0B" w:rsidRDefault="006B1B0B" w:rsidP="006B1B0B">
      <w:pPr>
        <w:spacing w:after="0"/>
        <w:ind w:firstLine="0"/>
        <w:rPr>
          <w:b/>
        </w:rPr>
      </w:pPr>
      <w:r w:rsidRPr="006B1B0B">
        <w:rPr>
          <w:b/>
        </w:rPr>
        <w:t>Глава администрации</w:t>
      </w:r>
    </w:p>
    <w:p w:rsidR="006B1B0B" w:rsidRDefault="006B1B0B" w:rsidP="006B1B0B">
      <w:pPr>
        <w:spacing w:after="0"/>
        <w:ind w:firstLine="0"/>
        <w:rPr>
          <w:b/>
        </w:rPr>
      </w:pPr>
      <w:r w:rsidRPr="006B1B0B">
        <w:rPr>
          <w:b/>
        </w:rPr>
        <w:t>Таловского МО                                                                Т.С.Черноиванова</w:t>
      </w:r>
    </w:p>
    <w:p w:rsidR="006B1B0B" w:rsidRDefault="006B1B0B" w:rsidP="006B1B0B">
      <w:pPr>
        <w:spacing w:after="0"/>
        <w:ind w:firstLine="0"/>
        <w:rPr>
          <w:b/>
        </w:rPr>
      </w:pPr>
    </w:p>
    <w:p w:rsidR="006B1B0B" w:rsidRDefault="006B1B0B" w:rsidP="006B1B0B">
      <w:pPr>
        <w:spacing w:after="0"/>
        <w:ind w:firstLine="0"/>
        <w:rPr>
          <w:b/>
        </w:rPr>
      </w:pPr>
    </w:p>
    <w:p w:rsidR="006B1B0B" w:rsidRDefault="006B1B0B" w:rsidP="006B1B0B">
      <w:pPr>
        <w:spacing w:after="0"/>
        <w:ind w:firstLine="0"/>
        <w:rPr>
          <w:b/>
        </w:rPr>
      </w:pPr>
    </w:p>
    <w:p w:rsidR="006B1B0B" w:rsidRDefault="006B1B0B" w:rsidP="007B26BA">
      <w:pPr>
        <w:spacing w:after="0"/>
        <w:ind w:firstLine="0"/>
        <w:jc w:val="right"/>
      </w:pPr>
      <w:r>
        <w:t xml:space="preserve">Приложение постановлению </w:t>
      </w:r>
    </w:p>
    <w:p w:rsidR="006B1B0B" w:rsidRDefault="006B1B0B" w:rsidP="007B26BA">
      <w:pPr>
        <w:spacing w:after="0"/>
        <w:ind w:firstLine="0"/>
        <w:jc w:val="right"/>
      </w:pPr>
      <w:r>
        <w:t xml:space="preserve">администрации </w:t>
      </w:r>
      <w:r w:rsidR="007B26BA">
        <w:t xml:space="preserve">Таловского </w:t>
      </w:r>
      <w:r>
        <w:t xml:space="preserve"> </w:t>
      </w:r>
      <w:r w:rsidR="007B26BA">
        <w:t>МО</w:t>
      </w:r>
    </w:p>
    <w:p w:rsidR="006B1B0B" w:rsidRDefault="006B1B0B" w:rsidP="007B26BA">
      <w:pPr>
        <w:spacing w:after="0"/>
        <w:ind w:firstLine="0"/>
        <w:jc w:val="right"/>
      </w:pPr>
      <w:r>
        <w:t xml:space="preserve"> от </w:t>
      </w:r>
      <w:r w:rsidR="007B26BA">
        <w:t>11</w:t>
      </w:r>
      <w:r>
        <w:t>.0</w:t>
      </w:r>
      <w:r w:rsidR="007B26BA">
        <w:t>3</w:t>
      </w:r>
      <w:r>
        <w:t>.202</w:t>
      </w:r>
      <w:r w:rsidR="007B26BA">
        <w:t>6</w:t>
      </w:r>
      <w:r>
        <w:t xml:space="preserve"> № </w:t>
      </w:r>
      <w:r w:rsidR="00A87A7D">
        <w:t>30</w:t>
      </w:r>
      <w:bookmarkStart w:id="0" w:name="_GoBack"/>
      <w:bookmarkEnd w:id="0"/>
    </w:p>
    <w:p w:rsidR="006B1B0B" w:rsidRDefault="006B1B0B" w:rsidP="006B1B0B">
      <w:pPr>
        <w:spacing w:after="0"/>
        <w:ind w:firstLine="0"/>
      </w:pPr>
    </w:p>
    <w:p w:rsidR="006B1B0B" w:rsidRPr="007B26BA" w:rsidRDefault="006B1B0B" w:rsidP="006B1B0B">
      <w:pPr>
        <w:spacing w:after="0"/>
        <w:ind w:firstLine="0"/>
        <w:jc w:val="center"/>
        <w:rPr>
          <w:b/>
        </w:rPr>
      </w:pPr>
      <w:r w:rsidRPr="007B26BA">
        <w:rPr>
          <w:b/>
        </w:rPr>
        <w:t>ПОРЯДОК</w:t>
      </w:r>
    </w:p>
    <w:p w:rsidR="006B1B0B" w:rsidRPr="007B26BA" w:rsidRDefault="006B1B0B" w:rsidP="006B1B0B">
      <w:pPr>
        <w:spacing w:after="0"/>
        <w:ind w:firstLine="0"/>
        <w:jc w:val="center"/>
        <w:rPr>
          <w:b/>
        </w:rPr>
      </w:pPr>
      <w:r w:rsidRPr="007B26BA">
        <w:rPr>
          <w:b/>
        </w:rPr>
        <w:t xml:space="preserve">осуществления лицами, замещающими должности муниципальной службы в администрации </w:t>
      </w:r>
      <w:r w:rsidR="007B26BA" w:rsidRPr="007B26BA">
        <w:rPr>
          <w:b/>
        </w:rPr>
        <w:t>Таловского муниципального образования Калининского</w:t>
      </w:r>
      <w:r w:rsidRPr="007B26BA">
        <w:rPr>
          <w:b/>
        </w:rPr>
        <w:t xml:space="preserve"> муниципального района, от имени </w:t>
      </w:r>
      <w:r w:rsidR="007B26BA" w:rsidRPr="007B26BA">
        <w:rPr>
          <w:b/>
        </w:rPr>
        <w:t>Таловского муниципального образования Калининского</w:t>
      </w:r>
      <w:r w:rsidRPr="007B26BA">
        <w:rPr>
          <w:b/>
        </w:rPr>
        <w:t xml:space="preserve"> муниципального района полномочий учредителя организации или порядок управления находящимися в муниципальной собственности акциями (долями в уставном капитале)</w:t>
      </w:r>
    </w:p>
    <w:p w:rsidR="006B1B0B" w:rsidRDefault="006B1B0B" w:rsidP="006B1B0B">
      <w:pPr>
        <w:spacing w:after="0"/>
        <w:ind w:firstLine="0"/>
      </w:pPr>
    </w:p>
    <w:p w:rsidR="006B1B0B" w:rsidRPr="00D9551A" w:rsidRDefault="006B1B0B" w:rsidP="006B1B0B">
      <w:pPr>
        <w:spacing w:after="0"/>
        <w:ind w:firstLine="0"/>
        <w:rPr>
          <w:sz w:val="24"/>
          <w:szCs w:val="24"/>
        </w:rPr>
      </w:pPr>
      <w:r w:rsidRPr="00D9551A">
        <w:rPr>
          <w:sz w:val="24"/>
          <w:szCs w:val="24"/>
        </w:rPr>
        <w:t xml:space="preserve">                                    </w:t>
      </w:r>
      <w:r w:rsidR="00D9551A">
        <w:rPr>
          <w:sz w:val="24"/>
          <w:szCs w:val="24"/>
        </w:rPr>
        <w:t xml:space="preserve">          </w:t>
      </w:r>
      <w:r w:rsidRPr="00D9551A">
        <w:rPr>
          <w:sz w:val="24"/>
          <w:szCs w:val="24"/>
        </w:rPr>
        <w:t xml:space="preserve">     1. ОБЩИЕ ПОЛОЖЕНИЯ </w:t>
      </w:r>
    </w:p>
    <w:p w:rsidR="006B1B0B" w:rsidRDefault="006B1B0B" w:rsidP="006B1B0B">
      <w:pPr>
        <w:spacing w:after="0"/>
        <w:ind w:firstLine="0"/>
      </w:pPr>
      <w:r>
        <w:t xml:space="preserve">1.1. </w:t>
      </w:r>
      <w:proofErr w:type="gramStart"/>
      <w:r>
        <w:t xml:space="preserve">Порядок осуществления лицами, замещающими должности муниципальной службы в администрации </w:t>
      </w:r>
      <w:r w:rsidR="007B26BA">
        <w:t>Таловского муниципального образования Калининского</w:t>
      </w:r>
      <w:r>
        <w:t xml:space="preserve"> муниципального района, от имени </w:t>
      </w:r>
      <w:r w:rsidR="007B26BA">
        <w:t>Таловского муниципального образования Калининского</w:t>
      </w:r>
      <w:r>
        <w:t xml:space="preserve"> муниципального района полномочий учредителя организации или порядок управления находящимися в муниципальной собственности акциями (долями в уставном капитале) (далее – Порядок) разработан в соответствии со статьями 124, 125 Гражданского кодекса Российской Федерации, Федеральным законом от 06.10.2003 № 131-ФЗ «Об общих принципах организации</w:t>
      </w:r>
      <w:proofErr w:type="gramEnd"/>
      <w:r>
        <w:t xml:space="preserve"> местного самоуправления в Российской Федерации», пунктом 3 части 1 статьи 14 Федерального закона от 02.03.2007 № 25-ФЗ «О муниципальной службе в Российской Федерации», Федеральным законом от 26.12.1995 № 208-ФЗ «Об акционерных обществах».</w:t>
      </w:r>
    </w:p>
    <w:p w:rsidR="006B1B0B" w:rsidRDefault="006B1B0B" w:rsidP="006B1B0B">
      <w:pPr>
        <w:spacing w:after="0"/>
        <w:ind w:firstLine="0"/>
      </w:pPr>
      <w:r>
        <w:t xml:space="preserve"> 1.2. Порядок устанавливает процедуру представления на безвозмездной основе лицами, замещающими должности муниципальной службы в администрации </w:t>
      </w:r>
      <w:r w:rsidR="007B26BA">
        <w:t xml:space="preserve">Таловского </w:t>
      </w:r>
      <w:r>
        <w:t xml:space="preserve"> муниципального образования (далее – муниципальные служащие),</w:t>
      </w:r>
    </w:p>
    <w:p w:rsidR="006B1B0B" w:rsidRDefault="006B1B0B" w:rsidP="007B26BA">
      <w:pPr>
        <w:spacing w:after="0"/>
        <w:ind w:firstLine="0"/>
      </w:pPr>
      <w:r>
        <w:t xml:space="preserve">интересов </w:t>
      </w:r>
      <w:r w:rsidR="007B26BA">
        <w:t>Таловского муниципального образования Калининского</w:t>
      </w:r>
      <w:r>
        <w:t xml:space="preserve"> муниципального района (далее - муниципальное образование) в органах управления и ревизионной комиссии организаций, учредителем (акционером, участником) которой является муниципальное образование (далее – коммерческая организация), с целью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в уставном капитале).</w:t>
      </w:r>
    </w:p>
    <w:p w:rsidR="007B26BA" w:rsidRPr="00D9551A" w:rsidRDefault="007B26BA" w:rsidP="007B26BA">
      <w:pPr>
        <w:spacing w:after="0"/>
        <w:ind w:firstLine="0"/>
        <w:jc w:val="center"/>
        <w:rPr>
          <w:sz w:val="24"/>
          <w:szCs w:val="24"/>
        </w:rPr>
      </w:pPr>
    </w:p>
    <w:p w:rsidR="007B26BA" w:rsidRPr="00D9551A" w:rsidRDefault="007B26BA" w:rsidP="007B26BA">
      <w:pPr>
        <w:spacing w:after="0"/>
        <w:ind w:firstLine="0"/>
        <w:jc w:val="center"/>
        <w:rPr>
          <w:sz w:val="24"/>
          <w:szCs w:val="24"/>
        </w:rPr>
      </w:pPr>
      <w:r w:rsidRPr="00D9551A">
        <w:rPr>
          <w:sz w:val="24"/>
          <w:szCs w:val="24"/>
        </w:rPr>
        <w:t>2. ПОРЯДОК</w:t>
      </w:r>
      <w:r w:rsidR="00D9551A" w:rsidRPr="00D9551A">
        <w:rPr>
          <w:sz w:val="24"/>
          <w:szCs w:val="24"/>
        </w:rPr>
        <w:t xml:space="preserve"> </w:t>
      </w:r>
      <w:r w:rsidRPr="00D9551A">
        <w:rPr>
          <w:sz w:val="24"/>
          <w:szCs w:val="24"/>
        </w:rPr>
        <w:t xml:space="preserve"> НАЗНАЧЕНИЯ</w:t>
      </w:r>
      <w:r w:rsidR="00D9551A" w:rsidRPr="00D9551A">
        <w:rPr>
          <w:sz w:val="24"/>
          <w:szCs w:val="24"/>
        </w:rPr>
        <w:t xml:space="preserve"> </w:t>
      </w:r>
      <w:r w:rsidRPr="00D9551A">
        <w:rPr>
          <w:sz w:val="24"/>
          <w:szCs w:val="24"/>
        </w:rPr>
        <w:t xml:space="preserve"> МУНИЦИПАЛЬНЫХ </w:t>
      </w:r>
      <w:r w:rsidR="00D9551A" w:rsidRPr="00D9551A">
        <w:rPr>
          <w:sz w:val="24"/>
          <w:szCs w:val="24"/>
        </w:rPr>
        <w:t xml:space="preserve">  </w:t>
      </w:r>
      <w:r w:rsidRPr="00D9551A">
        <w:rPr>
          <w:sz w:val="24"/>
          <w:szCs w:val="24"/>
        </w:rPr>
        <w:t>СЛУЖАЩИХ</w:t>
      </w:r>
      <w:r w:rsidR="00D9551A" w:rsidRPr="00D9551A">
        <w:rPr>
          <w:sz w:val="24"/>
          <w:szCs w:val="24"/>
        </w:rPr>
        <w:t xml:space="preserve"> </w:t>
      </w:r>
      <w:r w:rsidRPr="00D9551A">
        <w:rPr>
          <w:sz w:val="24"/>
          <w:szCs w:val="24"/>
        </w:rPr>
        <w:t xml:space="preserve"> В ОРГАНЫ УПРАВЛЕНИЯ И </w:t>
      </w:r>
      <w:proofErr w:type="gramStart"/>
      <w:r w:rsidRPr="00D9551A">
        <w:rPr>
          <w:sz w:val="24"/>
          <w:szCs w:val="24"/>
        </w:rPr>
        <w:t>РЕВИЗИОННУЮ</w:t>
      </w:r>
      <w:proofErr w:type="gramEnd"/>
    </w:p>
    <w:p w:rsidR="007B26BA" w:rsidRDefault="007B26BA" w:rsidP="007B26BA">
      <w:pPr>
        <w:spacing w:after="0"/>
        <w:ind w:firstLine="0"/>
        <w:jc w:val="center"/>
        <w:rPr>
          <w:sz w:val="24"/>
          <w:szCs w:val="24"/>
        </w:rPr>
      </w:pPr>
      <w:r w:rsidRPr="00D9551A">
        <w:rPr>
          <w:sz w:val="24"/>
          <w:szCs w:val="24"/>
        </w:rPr>
        <w:t>КОМИССИЮ КОММЕРЧЕСКИХ ОРГАНИЗАЦИЙ</w:t>
      </w:r>
    </w:p>
    <w:p w:rsidR="00D9551A" w:rsidRPr="00D9551A" w:rsidRDefault="00D9551A" w:rsidP="007B26BA">
      <w:pPr>
        <w:spacing w:after="0"/>
        <w:ind w:firstLine="0"/>
        <w:jc w:val="center"/>
        <w:rPr>
          <w:sz w:val="24"/>
          <w:szCs w:val="24"/>
        </w:rPr>
      </w:pPr>
    </w:p>
    <w:p w:rsidR="007B26BA" w:rsidRDefault="007B26BA" w:rsidP="007B26BA">
      <w:pPr>
        <w:spacing w:after="0"/>
        <w:ind w:firstLine="0"/>
      </w:pPr>
      <w:r>
        <w:t>2.1. Делегирование муниципальных служащих с целью избрания их в органы управления и ревизионную комиссию</w:t>
      </w:r>
      <w:r w:rsidR="00D9551A">
        <w:t xml:space="preserve"> </w:t>
      </w:r>
      <w:r>
        <w:t xml:space="preserve">коммерческих организаций, учредителем </w:t>
      </w:r>
      <w:r>
        <w:lastRenderedPageBreak/>
        <w:t>(акционером, участником) которых является муниципальное образование, осуществляется в форме правового акта представителя нанимателя (работодателя) муниципального служащего.</w:t>
      </w:r>
    </w:p>
    <w:p w:rsidR="007B26BA" w:rsidRDefault="007B26BA" w:rsidP="007B26BA">
      <w:pPr>
        <w:spacing w:after="0"/>
        <w:ind w:firstLine="0"/>
      </w:pPr>
      <w:r>
        <w:t>2.2. Полномочия муниципальных служащих в органах управления коммерческих организаций прекращаются:</w:t>
      </w:r>
    </w:p>
    <w:p w:rsidR="007B26BA" w:rsidRDefault="007B26BA" w:rsidP="007B26BA">
      <w:pPr>
        <w:spacing w:after="0"/>
        <w:ind w:firstLine="0"/>
      </w:pPr>
      <w:r>
        <w:t>2.2.1 со дня принятия представителем нанимателя (работодателем) решения о его замене другим муниципальным служащим или иным уполномоченным лицом;</w:t>
      </w:r>
    </w:p>
    <w:p w:rsidR="007B26BA" w:rsidRDefault="007B26BA" w:rsidP="007B26BA">
      <w:pPr>
        <w:spacing w:after="0"/>
        <w:ind w:firstLine="0"/>
      </w:pPr>
      <w:r>
        <w:t>2.2.2 со дня прекращения правовых оснований для участия представителя муниципального образования в органах управления коммерческих организаций.</w:t>
      </w:r>
    </w:p>
    <w:p w:rsidR="007B26BA" w:rsidRDefault="007B26BA" w:rsidP="007B26BA">
      <w:pPr>
        <w:spacing w:after="0"/>
        <w:ind w:firstLine="0"/>
      </w:pPr>
      <w:r>
        <w:t>2.3. Выдвижение другой кандидатуры муниципального служащего в органы управления и ревизионную комиссию коммерческой организации взамен предшествующей осуществляется на основании правового акта представителя нанимателя (работодателя) в случае:</w:t>
      </w:r>
    </w:p>
    <w:p w:rsidR="007B26BA" w:rsidRDefault="007B26BA" w:rsidP="007B26BA">
      <w:pPr>
        <w:spacing w:after="0"/>
        <w:ind w:firstLine="0"/>
      </w:pPr>
      <w:r>
        <w:t>2.3.1 принятия решения представителем нанимателя (работодателем) о замене муниципального служащего, представляющего муниципальное образование в органах управления и ревизионной комиссии коммерческой организации;</w:t>
      </w:r>
    </w:p>
    <w:p w:rsidR="007B26BA" w:rsidRDefault="007B26BA" w:rsidP="007B26BA">
      <w:pPr>
        <w:spacing w:after="0"/>
        <w:ind w:firstLine="0"/>
      </w:pPr>
      <w:r>
        <w:t>2.3.2 систематического неисполнения муниципальным служащим своих обязанностей, возложенных на него требованиями законодательства Российской Федерации. Под систематическим неисполнением обязанностей в целях Порядка понимается их неисполнение более одного раза;</w:t>
      </w:r>
    </w:p>
    <w:p w:rsidR="007B26BA" w:rsidRDefault="007B26BA" w:rsidP="007B26BA">
      <w:pPr>
        <w:spacing w:after="0"/>
        <w:ind w:firstLine="0"/>
      </w:pPr>
      <w:r>
        <w:t>2.3.3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обязанностей;</w:t>
      </w:r>
    </w:p>
    <w:p w:rsidR="007B26BA" w:rsidRDefault="007B26BA" w:rsidP="007B26BA">
      <w:pPr>
        <w:spacing w:after="0"/>
        <w:ind w:firstLine="0"/>
      </w:pPr>
      <w:r>
        <w:t>2.3.4 в других случаях, предусмотренных законодательством Российской Федерации.</w:t>
      </w:r>
    </w:p>
    <w:p w:rsidR="007B26BA" w:rsidRDefault="007B26BA" w:rsidP="007B26BA">
      <w:pPr>
        <w:spacing w:after="0"/>
        <w:ind w:firstLine="0"/>
      </w:pPr>
      <w:r>
        <w:t>2.4. В случае замены муниципального служащего в составе органов управления, ревизионной комиссии коммерческих организаций представителем нанимателя (работодателем) принимается решение о делегировании нового представителя</w:t>
      </w:r>
      <w:r w:rsidRPr="007B26BA">
        <w:t xml:space="preserve"> </w:t>
      </w:r>
      <w:r>
        <w:t>муниципального образования в орган управления, ревизионную комиссию коммерческой организации.</w:t>
      </w:r>
    </w:p>
    <w:p w:rsidR="007B26BA" w:rsidRDefault="007B26BA" w:rsidP="007B26BA">
      <w:pPr>
        <w:spacing w:after="0"/>
        <w:ind w:firstLine="0"/>
      </w:pPr>
      <w:r>
        <w:t xml:space="preserve">       Представитель нанимателя (работодатель) муниципального служащего ходатайствует перед органом управления, ревизионной комиссией коммерческой организации о проведении внеочередного собрания акционеров (участников)</w:t>
      </w:r>
    </w:p>
    <w:p w:rsidR="007B26BA" w:rsidRDefault="007B26BA" w:rsidP="007B26BA">
      <w:pPr>
        <w:spacing w:after="0"/>
        <w:ind w:firstLine="0"/>
      </w:pPr>
      <w:r>
        <w:t>коммерческой организации для решения вопроса о переизбрании данного члена органа управления, представлявшего интересы муниципального образования.</w:t>
      </w:r>
    </w:p>
    <w:p w:rsidR="007B26BA" w:rsidRDefault="007B26BA" w:rsidP="007B26BA">
      <w:pPr>
        <w:spacing w:after="0"/>
        <w:ind w:firstLine="0"/>
      </w:pPr>
      <w:r>
        <w:t>Если муниципальному образованию принадлежит 100 % акций (долей в уставных капиталах) соответствующей коммерческой организации, то ходатайство, установленное настоящим пунктом, не осуществляется.</w:t>
      </w:r>
    </w:p>
    <w:p w:rsidR="007B26BA" w:rsidRDefault="007B26BA" w:rsidP="007B26BA">
      <w:pPr>
        <w:spacing w:after="0"/>
        <w:ind w:firstLine="0"/>
      </w:pPr>
    </w:p>
    <w:p w:rsidR="007B26BA" w:rsidRDefault="007B26BA" w:rsidP="00D9551A">
      <w:pPr>
        <w:spacing w:after="0"/>
        <w:ind w:firstLine="0"/>
        <w:jc w:val="center"/>
        <w:rPr>
          <w:sz w:val="24"/>
          <w:szCs w:val="24"/>
        </w:rPr>
      </w:pPr>
      <w:r w:rsidRPr="00D9551A">
        <w:rPr>
          <w:sz w:val="24"/>
          <w:szCs w:val="24"/>
        </w:rPr>
        <w:lastRenderedPageBreak/>
        <w:t>3. ПОРЯДОК ОСУЩЕСТВЛЕНИЯ ПОЛНОМОЧИЙ ПО ПРЕДСТАВЛЕНИЮ НА БЕЗВОЗМЕЗДНОЙ</w:t>
      </w:r>
      <w:r w:rsidR="00D9551A">
        <w:rPr>
          <w:sz w:val="24"/>
          <w:szCs w:val="24"/>
        </w:rPr>
        <w:t xml:space="preserve"> </w:t>
      </w:r>
      <w:r w:rsidRPr="00D9551A">
        <w:rPr>
          <w:sz w:val="24"/>
          <w:szCs w:val="24"/>
        </w:rPr>
        <w:t xml:space="preserve"> ОСНОВЕ</w:t>
      </w:r>
      <w:r w:rsidR="00D9551A">
        <w:rPr>
          <w:sz w:val="24"/>
          <w:szCs w:val="24"/>
        </w:rPr>
        <w:t xml:space="preserve">   </w:t>
      </w:r>
      <w:r w:rsidRPr="00D9551A">
        <w:rPr>
          <w:sz w:val="24"/>
          <w:szCs w:val="24"/>
        </w:rPr>
        <w:t>ИНТЕРЕСОВ АДМИНИСТРАЦИИ В ОРГАНАХ УПРАВЛЕНИЯ И РЕВИЗИОННОЙ КОМИССИИ КОММЕРЧЕСКОЙ ОРГАНИЗАЦИИ</w:t>
      </w:r>
    </w:p>
    <w:p w:rsidR="00D9551A" w:rsidRPr="00D9551A" w:rsidRDefault="00D9551A" w:rsidP="00D9551A">
      <w:pPr>
        <w:spacing w:after="0"/>
        <w:ind w:firstLine="0"/>
        <w:jc w:val="center"/>
        <w:rPr>
          <w:sz w:val="24"/>
          <w:szCs w:val="24"/>
        </w:rPr>
      </w:pPr>
    </w:p>
    <w:p w:rsidR="007B26BA" w:rsidRDefault="007B26BA" w:rsidP="007B26BA">
      <w:pPr>
        <w:spacing w:after="0"/>
        <w:ind w:firstLine="0"/>
      </w:pPr>
      <w:r>
        <w:t>3.1. Муниципальный служащий осуществляет свою деятельность в соответствии с законодательством Российской Федерации, законодательством Саратовской области и Порядком в интересах муниципального образования.</w:t>
      </w:r>
    </w:p>
    <w:p w:rsidR="007B26BA" w:rsidRDefault="007B26BA" w:rsidP="007B26BA">
      <w:pPr>
        <w:spacing w:after="0"/>
        <w:ind w:firstLine="0"/>
      </w:pPr>
      <w:r>
        <w:t>3.2. Все вопросы, содержащиеся в повестке дня заседания органа управления, ревизионной комиссии коммерческой организации, муниципальный служащий согласовывает с представителем нанимателя (работодателем) для определения</w:t>
      </w:r>
    </w:p>
    <w:p w:rsidR="007B26BA" w:rsidRDefault="007B26BA" w:rsidP="007B26BA">
      <w:pPr>
        <w:spacing w:after="0"/>
        <w:ind w:firstLine="0"/>
      </w:pPr>
      <w:r>
        <w:t>позиции, касающейся голосования по предлагаемым вопросам.</w:t>
      </w:r>
    </w:p>
    <w:p w:rsidR="007B26BA" w:rsidRPr="00D9551A" w:rsidRDefault="007B26BA" w:rsidP="007B26BA">
      <w:pPr>
        <w:spacing w:after="0"/>
        <w:ind w:firstLine="0"/>
        <w:rPr>
          <w:sz w:val="24"/>
          <w:szCs w:val="24"/>
        </w:rPr>
      </w:pPr>
      <w:r w:rsidRPr="00D9551A">
        <w:rPr>
          <w:szCs w:val="28"/>
        </w:rPr>
        <w:t>3.3. Муниципальный служащий, избранный в орган управления, ревизионную комиссию коммерческой организации, не может получать вознаграждение в денежной или иной форме, а также покрывать за счет указанной коммерческой организации и третьих лиц расходы на осуществление своих функций</w:t>
      </w:r>
      <w:r w:rsidRPr="00D9551A">
        <w:rPr>
          <w:sz w:val="24"/>
          <w:szCs w:val="24"/>
        </w:rPr>
        <w:t>.</w:t>
      </w:r>
    </w:p>
    <w:p w:rsidR="00D9551A" w:rsidRPr="00D9551A" w:rsidRDefault="00D9551A" w:rsidP="007B26BA">
      <w:pPr>
        <w:spacing w:after="0"/>
        <w:ind w:firstLine="0"/>
        <w:rPr>
          <w:sz w:val="24"/>
          <w:szCs w:val="24"/>
        </w:rPr>
      </w:pPr>
    </w:p>
    <w:p w:rsidR="007B26BA" w:rsidRPr="00D9551A" w:rsidRDefault="007B26BA" w:rsidP="007B26BA">
      <w:pPr>
        <w:spacing w:after="0"/>
        <w:ind w:firstLine="0"/>
        <w:jc w:val="center"/>
        <w:rPr>
          <w:sz w:val="24"/>
          <w:szCs w:val="24"/>
        </w:rPr>
      </w:pPr>
      <w:r w:rsidRPr="00D9551A">
        <w:rPr>
          <w:sz w:val="24"/>
          <w:szCs w:val="24"/>
        </w:rPr>
        <w:t>4. ЗАКЛЮЧИТЕЛЬНЫЕ ПОЛОЖЕНИЯ</w:t>
      </w:r>
    </w:p>
    <w:p w:rsidR="00D9551A" w:rsidRDefault="00D9551A" w:rsidP="007B26BA">
      <w:pPr>
        <w:spacing w:after="0"/>
        <w:ind w:firstLine="0"/>
        <w:jc w:val="center"/>
      </w:pPr>
    </w:p>
    <w:p w:rsidR="007B26BA" w:rsidRDefault="007B26BA" w:rsidP="007B26BA">
      <w:pPr>
        <w:spacing w:after="0"/>
        <w:ind w:firstLine="0"/>
      </w:pPr>
      <w:r>
        <w:t>4.1. Муниципальный служащий в органах управления коммерческой организации помимо обязанностей, возложенных на него должностной инструкцией, несет ответственность за свои действия в соответствии с законодательством Российской</w:t>
      </w:r>
    </w:p>
    <w:p w:rsidR="007B26BA" w:rsidRDefault="007B26BA" w:rsidP="007B26BA">
      <w:pPr>
        <w:spacing w:after="0"/>
        <w:ind w:firstLine="0"/>
      </w:pPr>
      <w:r>
        <w:t>Федерации и учредительными документами коммерческой организации.</w:t>
      </w:r>
    </w:p>
    <w:p w:rsidR="007B26BA" w:rsidRDefault="007B26BA" w:rsidP="007B26BA">
      <w:pPr>
        <w:spacing w:after="0"/>
        <w:ind w:firstLine="0"/>
      </w:pPr>
      <w:r>
        <w:t>4.2. Муниципальный служащий обязан при участии в органе управления, ревизионной комиссии коммерческой организации соблюдать ограничения и запреты, установленные законодательством Российской Федерации о противодействии коррупции и о муниципальной службе.</w:t>
      </w:r>
    </w:p>
    <w:p w:rsidR="007B26BA" w:rsidRDefault="007B26BA" w:rsidP="007B26BA">
      <w:pPr>
        <w:spacing w:after="0"/>
        <w:ind w:firstLine="0"/>
      </w:pPr>
      <w:r>
        <w:t xml:space="preserve">4.3. Голосование муниципального служащего, противоречащее решению представителя нанимателя (работодателя), влечет дисциплинарную ответственность в соответствии с законодательством Российской Федерации о муниципальной службе. </w:t>
      </w:r>
    </w:p>
    <w:p w:rsidR="007B26BA" w:rsidRDefault="007B26BA" w:rsidP="007B26BA">
      <w:pPr>
        <w:spacing w:after="0"/>
        <w:ind w:firstLine="0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деятельностью муниципального служащего, избранного в орган управления, ревизионную комиссию коммерческой организации осуществляет представитель нанимателя (работодатель) муниципального служащего.</w:t>
      </w:r>
    </w:p>
    <w:p w:rsidR="006B1B0B" w:rsidRPr="006B1B0B" w:rsidRDefault="006B1B0B" w:rsidP="006B1B0B">
      <w:pPr>
        <w:spacing w:after="0"/>
        <w:ind w:firstLine="0"/>
      </w:pPr>
    </w:p>
    <w:p w:rsidR="006B1B0B" w:rsidRDefault="006B1B0B" w:rsidP="006B1B0B">
      <w:pPr>
        <w:spacing w:after="0"/>
        <w:ind w:firstLine="0"/>
        <w:rPr>
          <w:b/>
        </w:rPr>
      </w:pPr>
    </w:p>
    <w:p w:rsidR="006B1B0B" w:rsidRDefault="006B1B0B" w:rsidP="006B1B0B">
      <w:pPr>
        <w:spacing w:after="0"/>
        <w:ind w:firstLine="0"/>
        <w:rPr>
          <w:b/>
        </w:rPr>
      </w:pPr>
    </w:p>
    <w:p w:rsidR="006B1B0B" w:rsidRPr="006B1B0B" w:rsidRDefault="006B1B0B" w:rsidP="006B1B0B">
      <w:pPr>
        <w:spacing w:after="0"/>
        <w:ind w:firstLine="0"/>
        <w:rPr>
          <w:b/>
        </w:rPr>
      </w:pPr>
    </w:p>
    <w:sectPr w:rsidR="006B1B0B" w:rsidRPr="006B1B0B" w:rsidSect="006B1B0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A0"/>
    <w:rsid w:val="00071FA0"/>
    <w:rsid w:val="006B1B0B"/>
    <w:rsid w:val="007B26BA"/>
    <w:rsid w:val="00A87A7D"/>
    <w:rsid w:val="00CF07BB"/>
    <w:rsid w:val="00D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0B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0B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2026-03-12T10:03:00Z</cp:lastPrinted>
  <dcterms:created xsi:type="dcterms:W3CDTF">2026-03-12T07:37:00Z</dcterms:created>
  <dcterms:modified xsi:type="dcterms:W3CDTF">2026-03-12T10:06:00Z</dcterms:modified>
</cp:coreProperties>
</file>