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EF" w:rsidRPr="004F0E45" w:rsidRDefault="00F963EF" w:rsidP="00902FDA">
      <w:pPr>
        <w:pStyle w:val="11"/>
        <w:tabs>
          <w:tab w:val="left" w:pos="8080"/>
        </w:tabs>
        <w:rPr>
          <w:sz w:val="28"/>
          <w:szCs w:val="28"/>
        </w:rPr>
      </w:pPr>
      <w:bookmarkStart w:id="0" w:name="_GoBack"/>
      <w:bookmarkEnd w:id="0"/>
    </w:p>
    <w:p w:rsidR="00AF7EBA" w:rsidRPr="004F0B73" w:rsidRDefault="004A0ED2" w:rsidP="00AF7EBA">
      <w:pPr>
        <w:tabs>
          <w:tab w:val="left" w:pos="3881"/>
          <w:tab w:val="center" w:pos="4677"/>
        </w:tabs>
        <w:ind w:firstLine="0"/>
        <w:jc w:val="center"/>
        <w:rPr>
          <w:sz w:val="16"/>
          <w:szCs w:val="16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лининский_2" style="width:51pt;height:67.8pt;visibility:visible;mso-wrap-style:square">
            <v:imagedata r:id="rId6" o:title="Калининский_2"/>
          </v:shape>
        </w:pict>
      </w:r>
    </w:p>
    <w:p w:rsidR="00AF7EBA" w:rsidRPr="00EA607D" w:rsidRDefault="00AF7EBA" w:rsidP="00AF7EBA">
      <w:pPr>
        <w:pStyle w:val="affff7"/>
        <w:jc w:val="center"/>
        <w:rPr>
          <w:rFonts w:ascii="Times New Roman" w:hAnsi="Times New Roman"/>
          <w:b/>
          <w:sz w:val="28"/>
          <w:szCs w:val="28"/>
        </w:rPr>
      </w:pPr>
      <w:r w:rsidRPr="00EA607D">
        <w:rPr>
          <w:rFonts w:ascii="Times New Roman" w:hAnsi="Times New Roman"/>
          <w:b/>
          <w:sz w:val="28"/>
          <w:szCs w:val="28"/>
        </w:rPr>
        <w:t>АДМИНИСТРАЦИЯ</w:t>
      </w:r>
    </w:p>
    <w:p w:rsidR="00AF7EBA" w:rsidRPr="00EA607D" w:rsidRDefault="00AF7EBA" w:rsidP="00AF7EBA">
      <w:pPr>
        <w:pStyle w:val="affff7"/>
        <w:jc w:val="center"/>
        <w:rPr>
          <w:rFonts w:ascii="Times New Roman" w:hAnsi="Times New Roman"/>
          <w:b/>
          <w:sz w:val="28"/>
          <w:szCs w:val="28"/>
        </w:rPr>
      </w:pPr>
      <w:r w:rsidRPr="00EA607D">
        <w:rPr>
          <w:rFonts w:ascii="Times New Roman" w:hAnsi="Times New Roman"/>
          <w:b/>
          <w:sz w:val="28"/>
          <w:szCs w:val="28"/>
        </w:rPr>
        <w:t>ТАЛОВСКОГО МУНИЦИПАЛЬНОГО ОБРАЗОВАНИЯ</w:t>
      </w:r>
    </w:p>
    <w:p w:rsidR="00AF7EBA" w:rsidRPr="00EA607D" w:rsidRDefault="00AF7EBA" w:rsidP="00AF7EBA">
      <w:pPr>
        <w:pStyle w:val="affff7"/>
        <w:jc w:val="center"/>
        <w:rPr>
          <w:rFonts w:ascii="Times New Roman" w:hAnsi="Times New Roman"/>
          <w:b/>
          <w:sz w:val="28"/>
          <w:szCs w:val="28"/>
        </w:rPr>
      </w:pPr>
      <w:r w:rsidRPr="00EA607D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AF7EBA" w:rsidRPr="00EA607D" w:rsidRDefault="00AF7EBA" w:rsidP="00AF7EBA">
      <w:pPr>
        <w:pStyle w:val="affff7"/>
        <w:jc w:val="center"/>
        <w:rPr>
          <w:rFonts w:ascii="Times New Roman" w:hAnsi="Times New Roman"/>
          <w:b/>
          <w:sz w:val="28"/>
          <w:szCs w:val="28"/>
        </w:rPr>
      </w:pPr>
      <w:r w:rsidRPr="00EA607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F7EBA" w:rsidRDefault="00AF7EBA" w:rsidP="00AF7EBA">
      <w:pPr>
        <w:pStyle w:val="affff7"/>
        <w:jc w:val="center"/>
        <w:rPr>
          <w:rFonts w:ascii="Times New Roman" w:hAnsi="Times New Roman"/>
          <w:b/>
          <w:sz w:val="28"/>
          <w:szCs w:val="28"/>
        </w:rPr>
      </w:pPr>
    </w:p>
    <w:p w:rsidR="00AF7EBA" w:rsidRPr="00EA607D" w:rsidRDefault="00AF7EBA" w:rsidP="00AF7EBA">
      <w:pPr>
        <w:pStyle w:val="affff7"/>
        <w:jc w:val="center"/>
        <w:rPr>
          <w:rFonts w:ascii="Times New Roman" w:hAnsi="Times New Roman"/>
          <w:b/>
          <w:sz w:val="28"/>
          <w:szCs w:val="28"/>
        </w:rPr>
      </w:pPr>
      <w:r w:rsidRPr="002F02D4">
        <w:rPr>
          <w:rFonts w:ascii="Times New Roman" w:hAnsi="Times New Roman"/>
          <w:b/>
          <w:sz w:val="28"/>
          <w:szCs w:val="28"/>
        </w:rPr>
        <w:t>ПОСТАНОВЛЕНИЕ</w:t>
      </w:r>
    </w:p>
    <w:p w:rsidR="00AF7EBA" w:rsidRPr="002F02D4" w:rsidRDefault="00BE3FCF" w:rsidP="00AF7EBA">
      <w:pPr>
        <w:pStyle w:val="aff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902FD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902FD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AF7E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02FDA">
        <w:rPr>
          <w:rFonts w:ascii="Times New Roman" w:hAnsi="Times New Roman"/>
          <w:sz w:val="28"/>
          <w:szCs w:val="28"/>
        </w:rPr>
        <w:t>1</w:t>
      </w:r>
      <w:r w:rsidR="00AF7EBA">
        <w:rPr>
          <w:rFonts w:ascii="Times New Roman" w:hAnsi="Times New Roman"/>
          <w:sz w:val="28"/>
          <w:szCs w:val="28"/>
        </w:rPr>
        <w:t xml:space="preserve"> года </w:t>
      </w:r>
      <w:r w:rsidR="00AF7EBA" w:rsidRPr="002F02D4">
        <w:rPr>
          <w:rFonts w:ascii="Times New Roman" w:hAnsi="Times New Roman"/>
          <w:sz w:val="28"/>
          <w:szCs w:val="28"/>
        </w:rPr>
        <w:t xml:space="preserve">№ </w:t>
      </w:r>
      <w:r w:rsidR="00902FDA">
        <w:rPr>
          <w:rFonts w:ascii="Times New Roman" w:hAnsi="Times New Roman"/>
          <w:sz w:val="28"/>
          <w:szCs w:val="28"/>
        </w:rPr>
        <w:t>66</w:t>
      </w:r>
    </w:p>
    <w:p w:rsidR="00AF7EBA" w:rsidRDefault="00AF7EBA" w:rsidP="00AF7EBA">
      <w:pPr>
        <w:pStyle w:val="affff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A65B5">
        <w:rPr>
          <w:rFonts w:ascii="Times New Roman" w:hAnsi="Times New Roman"/>
          <w:sz w:val="20"/>
          <w:szCs w:val="20"/>
        </w:rPr>
        <w:t>с</w:t>
      </w:r>
      <w:proofErr w:type="gramEnd"/>
      <w:r w:rsidRPr="006A65B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Таловка</w:t>
      </w:r>
    </w:p>
    <w:p w:rsidR="008B5A8E" w:rsidRPr="00902FDA" w:rsidRDefault="008B5A8E" w:rsidP="00C6686F">
      <w:pPr>
        <w:pStyle w:val="11"/>
        <w:rPr>
          <w:sz w:val="24"/>
          <w:szCs w:val="24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B5A8E" w:rsidRPr="00902FDA" w:rsidTr="009861AC">
        <w:tc>
          <w:tcPr>
            <w:tcW w:w="10348" w:type="dxa"/>
          </w:tcPr>
          <w:p w:rsidR="00902FDA" w:rsidRDefault="008B5A8E" w:rsidP="009861AC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902FDA">
              <w:rPr>
                <w:b/>
                <w:sz w:val="24"/>
                <w:szCs w:val="24"/>
              </w:rPr>
              <w:t>Об</w:t>
            </w:r>
            <w:r w:rsidR="00902FDA" w:rsidRPr="00902FDA">
              <w:rPr>
                <w:b/>
                <w:sz w:val="24"/>
                <w:szCs w:val="24"/>
              </w:rPr>
              <w:t xml:space="preserve"> отмене </w:t>
            </w:r>
            <w:r w:rsidR="00902FDA" w:rsidRPr="00902FDA">
              <w:rPr>
                <w:b/>
                <w:sz w:val="24"/>
                <w:szCs w:val="24"/>
              </w:rPr>
              <w:t>постановлени</w:t>
            </w:r>
            <w:r w:rsidR="00902FDA" w:rsidRPr="00902FDA">
              <w:rPr>
                <w:b/>
                <w:sz w:val="24"/>
                <w:szCs w:val="24"/>
              </w:rPr>
              <w:t>я</w:t>
            </w:r>
            <w:r w:rsidR="00902FDA" w:rsidRPr="00902FDA">
              <w:rPr>
                <w:b/>
                <w:sz w:val="24"/>
                <w:szCs w:val="24"/>
              </w:rPr>
              <w:t xml:space="preserve"> № 3</w:t>
            </w:r>
            <w:r w:rsidR="00902FDA">
              <w:rPr>
                <w:b/>
                <w:sz w:val="24"/>
                <w:szCs w:val="24"/>
              </w:rPr>
              <w:t>1</w:t>
            </w:r>
            <w:r w:rsidR="00902FDA" w:rsidRPr="00902FDA">
              <w:rPr>
                <w:b/>
                <w:sz w:val="24"/>
                <w:szCs w:val="24"/>
              </w:rPr>
              <w:t xml:space="preserve"> от 02.03.2020 г.</w:t>
            </w:r>
          </w:p>
          <w:p w:rsidR="00902FDA" w:rsidRDefault="008B5A8E" w:rsidP="009861AC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902FDA">
              <w:rPr>
                <w:b/>
                <w:sz w:val="24"/>
                <w:szCs w:val="24"/>
              </w:rPr>
              <w:t xml:space="preserve"> </w:t>
            </w:r>
            <w:r w:rsidR="00902FDA" w:rsidRPr="00902FDA">
              <w:rPr>
                <w:b/>
                <w:sz w:val="24"/>
                <w:szCs w:val="24"/>
              </w:rPr>
              <w:t xml:space="preserve">Об утверждении </w:t>
            </w:r>
            <w:r w:rsidR="009861AC" w:rsidRPr="00902FDA">
              <w:rPr>
                <w:b/>
                <w:sz w:val="24"/>
                <w:szCs w:val="24"/>
              </w:rPr>
              <w:t>Порядка формирования, утверждения планов-графиков закупок,</w:t>
            </w:r>
          </w:p>
          <w:p w:rsidR="00902FDA" w:rsidRDefault="009861AC" w:rsidP="009861AC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902FDA">
              <w:rPr>
                <w:b/>
                <w:sz w:val="24"/>
                <w:szCs w:val="24"/>
              </w:rPr>
              <w:t xml:space="preserve"> внесение изменений в такие планы-графики, размещение планов-графиков закупок</w:t>
            </w:r>
          </w:p>
          <w:p w:rsidR="00902FDA" w:rsidRDefault="009861AC" w:rsidP="009861AC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902FDA">
              <w:rPr>
                <w:b/>
                <w:sz w:val="24"/>
                <w:szCs w:val="24"/>
              </w:rPr>
              <w:t xml:space="preserve"> в единой информационной системе в сфере закупок, об особенностях</w:t>
            </w:r>
          </w:p>
          <w:p w:rsidR="00902FDA" w:rsidRDefault="009861AC" w:rsidP="009861AC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902FDA">
              <w:rPr>
                <w:b/>
                <w:sz w:val="24"/>
                <w:szCs w:val="24"/>
              </w:rPr>
              <w:t xml:space="preserve"> включения информации и о требованиях к форме планов-графиков закупок товаров,</w:t>
            </w:r>
          </w:p>
          <w:p w:rsidR="00902FDA" w:rsidRDefault="009861AC" w:rsidP="009861AC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902FDA">
              <w:rPr>
                <w:b/>
                <w:sz w:val="24"/>
                <w:szCs w:val="24"/>
              </w:rPr>
              <w:t xml:space="preserve"> работ, услуг для обеспечения нужд администрации </w:t>
            </w:r>
          </w:p>
          <w:p w:rsidR="00902FDA" w:rsidRDefault="006B3C7E" w:rsidP="009861AC">
            <w:pPr>
              <w:pStyle w:val="11"/>
              <w:jc w:val="both"/>
              <w:rPr>
                <w:b/>
                <w:color w:val="FF0000"/>
                <w:sz w:val="24"/>
                <w:szCs w:val="24"/>
              </w:rPr>
            </w:pPr>
            <w:r w:rsidRPr="00902FDA">
              <w:rPr>
                <w:b/>
                <w:sz w:val="24"/>
                <w:szCs w:val="24"/>
              </w:rPr>
              <w:t>Таловского</w:t>
            </w:r>
            <w:r w:rsidR="00542364" w:rsidRPr="00902FDA">
              <w:rPr>
                <w:b/>
                <w:sz w:val="24"/>
                <w:szCs w:val="24"/>
              </w:rPr>
              <w:t xml:space="preserve"> </w:t>
            </w:r>
            <w:r w:rsidR="009861AC" w:rsidRPr="00902FDA">
              <w:rPr>
                <w:b/>
                <w:sz w:val="24"/>
                <w:szCs w:val="24"/>
              </w:rPr>
              <w:t>муниципального образования</w:t>
            </w:r>
            <w:r w:rsidR="009861AC" w:rsidRPr="00902FDA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BC3163" w:rsidRPr="00902FDA" w:rsidRDefault="006B3C7E" w:rsidP="009861AC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902FDA">
              <w:rPr>
                <w:b/>
                <w:sz w:val="24"/>
                <w:szCs w:val="24"/>
              </w:rPr>
              <w:t>Калининского</w:t>
            </w:r>
            <w:r w:rsidR="009861AC" w:rsidRPr="00902FDA"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9861AC" w:rsidRPr="00902FDA" w:rsidRDefault="009861AC" w:rsidP="009861AC">
            <w:pPr>
              <w:pStyle w:val="1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3163" w:rsidRPr="00902FDA" w:rsidRDefault="00B03364" w:rsidP="00C6686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02FDA">
        <w:rPr>
          <w:rFonts w:ascii="Times New Roman" w:hAnsi="Times New Roman" w:cs="Times New Roman"/>
          <w:sz w:val="24"/>
          <w:szCs w:val="24"/>
        </w:rPr>
        <w:t>В соответствии с частями 3 и 4 статьи 16 Федерального закона от 5 апреля 2013 года №</w:t>
      </w:r>
      <w:r w:rsidR="00542364" w:rsidRPr="00902FDA">
        <w:rPr>
          <w:rFonts w:ascii="Times New Roman" w:hAnsi="Times New Roman" w:cs="Times New Roman"/>
          <w:sz w:val="24"/>
          <w:szCs w:val="24"/>
        </w:rPr>
        <w:t xml:space="preserve"> </w:t>
      </w:r>
      <w:r w:rsidRPr="00902FDA">
        <w:rPr>
          <w:rFonts w:ascii="Times New Roman" w:hAnsi="Times New Roman" w:cs="Times New Roman"/>
          <w:sz w:val="24"/>
          <w:szCs w:val="24"/>
        </w:rPr>
        <w:t xml:space="preserve">44-ФЗ </w:t>
      </w:r>
      <w:r w:rsidR="00BC3163" w:rsidRPr="00902FDA">
        <w:rPr>
          <w:rFonts w:ascii="Times New Roman" w:hAnsi="Times New Roman" w:cs="Times New Roman"/>
          <w:sz w:val="24"/>
          <w:szCs w:val="24"/>
        </w:rPr>
        <w:t>«</w:t>
      </w:r>
      <w:r w:rsidRPr="00902FD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C3163" w:rsidRPr="00902FDA">
        <w:rPr>
          <w:rFonts w:ascii="Times New Roman" w:hAnsi="Times New Roman" w:cs="Times New Roman"/>
          <w:sz w:val="24"/>
          <w:szCs w:val="24"/>
        </w:rPr>
        <w:t>»</w:t>
      </w:r>
      <w:r w:rsidRPr="00902FDA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№</w:t>
      </w:r>
      <w:r w:rsidR="00542364" w:rsidRPr="00902FDA">
        <w:rPr>
          <w:rFonts w:ascii="Times New Roman" w:hAnsi="Times New Roman" w:cs="Times New Roman"/>
          <w:sz w:val="24"/>
          <w:szCs w:val="24"/>
        </w:rPr>
        <w:t xml:space="preserve"> </w:t>
      </w:r>
      <w:r w:rsidRPr="00902FDA">
        <w:rPr>
          <w:rFonts w:ascii="Times New Roman" w:hAnsi="Times New Roman" w:cs="Times New Roman"/>
          <w:sz w:val="24"/>
          <w:szCs w:val="24"/>
        </w:rPr>
        <w:t xml:space="preserve">1279 от 30 сентября 2019 г. </w:t>
      </w:r>
      <w:r w:rsidR="00BC3163" w:rsidRPr="00902FDA">
        <w:rPr>
          <w:rFonts w:ascii="Times New Roman" w:hAnsi="Times New Roman" w:cs="Times New Roman"/>
          <w:sz w:val="24"/>
          <w:szCs w:val="24"/>
        </w:rPr>
        <w:t>«</w:t>
      </w:r>
      <w:r w:rsidRPr="00902FDA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</w:t>
      </w:r>
      <w:proofErr w:type="gramEnd"/>
      <w:r w:rsidRPr="00902FDA">
        <w:rPr>
          <w:rFonts w:ascii="Times New Roman" w:hAnsi="Times New Roman" w:cs="Times New Roman"/>
          <w:sz w:val="24"/>
          <w:szCs w:val="24"/>
        </w:rPr>
        <w:t xml:space="preserve"> системе в сфере закупок, особенности включения информации в такие планы-графики и требование к форме планов-графиков закупок и о признании </w:t>
      </w:r>
      <w:proofErr w:type="gramStart"/>
      <w:r w:rsidRPr="00902FD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902FDA">
        <w:rPr>
          <w:rFonts w:ascii="Times New Roman" w:hAnsi="Times New Roman" w:cs="Times New Roman"/>
          <w:sz w:val="24"/>
          <w:szCs w:val="24"/>
        </w:rPr>
        <w:t xml:space="preserve"> силу отдельных решений Правительства Российской Федерации</w:t>
      </w:r>
      <w:r w:rsidR="00BC3163" w:rsidRPr="00902FDA">
        <w:rPr>
          <w:rFonts w:ascii="Times New Roman" w:hAnsi="Times New Roman" w:cs="Times New Roman"/>
          <w:sz w:val="24"/>
          <w:szCs w:val="24"/>
        </w:rPr>
        <w:t>»,</w:t>
      </w:r>
      <w:r w:rsidRPr="00902FDA">
        <w:rPr>
          <w:rFonts w:ascii="Times New Roman" w:hAnsi="Times New Roman" w:cs="Times New Roman"/>
          <w:sz w:val="24"/>
          <w:szCs w:val="24"/>
        </w:rPr>
        <w:t xml:space="preserve"> </w:t>
      </w:r>
      <w:r w:rsidR="00BC3163" w:rsidRPr="00902FD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B3C7E" w:rsidRPr="00902FDA">
        <w:rPr>
          <w:rFonts w:ascii="Times New Roman" w:hAnsi="Times New Roman" w:cs="Times New Roman"/>
          <w:sz w:val="24"/>
          <w:szCs w:val="24"/>
        </w:rPr>
        <w:t>Таловского</w:t>
      </w:r>
      <w:r w:rsidR="00542364" w:rsidRPr="00902FDA">
        <w:rPr>
          <w:rFonts w:ascii="Times New Roman" w:hAnsi="Times New Roman" w:cs="Times New Roman"/>
          <w:sz w:val="24"/>
          <w:szCs w:val="24"/>
        </w:rPr>
        <w:t xml:space="preserve"> </w:t>
      </w:r>
      <w:r w:rsidR="00BC3163" w:rsidRPr="00902F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C3163" w:rsidRPr="00902F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3C7E" w:rsidRPr="00902FDA">
        <w:rPr>
          <w:rFonts w:ascii="Times New Roman" w:hAnsi="Times New Roman" w:cs="Times New Roman"/>
          <w:sz w:val="24"/>
          <w:szCs w:val="24"/>
        </w:rPr>
        <w:t>Калининского</w:t>
      </w:r>
      <w:r w:rsidR="00BC3163" w:rsidRPr="00902FDA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542364" w:rsidRPr="00902FDA">
        <w:rPr>
          <w:rFonts w:ascii="Times New Roman" w:hAnsi="Times New Roman" w:cs="Times New Roman"/>
          <w:sz w:val="24"/>
          <w:szCs w:val="24"/>
        </w:rPr>
        <w:t>,</w:t>
      </w:r>
      <w:r w:rsidR="00BC3163" w:rsidRPr="00902FDA">
        <w:rPr>
          <w:rFonts w:ascii="Times New Roman" w:hAnsi="Times New Roman" w:cs="Times New Roman"/>
          <w:sz w:val="24"/>
          <w:szCs w:val="24"/>
        </w:rPr>
        <w:t xml:space="preserve"> а</w:t>
      </w:r>
      <w:r w:rsidRPr="00902FD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B3C7E" w:rsidRPr="00902FDA">
        <w:rPr>
          <w:rFonts w:ascii="Times New Roman" w:hAnsi="Times New Roman" w:cs="Times New Roman"/>
          <w:sz w:val="24"/>
          <w:szCs w:val="24"/>
        </w:rPr>
        <w:t>Таловского</w:t>
      </w:r>
      <w:r w:rsidR="00542364" w:rsidRPr="00902FDA">
        <w:rPr>
          <w:rFonts w:ascii="Times New Roman" w:hAnsi="Times New Roman" w:cs="Times New Roman"/>
          <w:sz w:val="24"/>
          <w:szCs w:val="24"/>
        </w:rPr>
        <w:t xml:space="preserve"> </w:t>
      </w:r>
      <w:r w:rsidR="00BC3163" w:rsidRPr="00902F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C3163" w:rsidRPr="00902F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3C7E" w:rsidRPr="00902FDA">
        <w:rPr>
          <w:rFonts w:ascii="Times New Roman" w:hAnsi="Times New Roman" w:cs="Times New Roman"/>
          <w:sz w:val="24"/>
          <w:szCs w:val="24"/>
        </w:rPr>
        <w:t>Калининского</w:t>
      </w:r>
      <w:r w:rsidR="00BC3163" w:rsidRPr="00902FDA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90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CF" w:rsidRPr="00902FDA" w:rsidRDefault="00BE3FCF" w:rsidP="00C668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3364" w:rsidRPr="00902FDA" w:rsidRDefault="00BC3163" w:rsidP="0054236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02FD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B03364" w:rsidRPr="00902FDA">
        <w:rPr>
          <w:rFonts w:ascii="Times New Roman" w:hAnsi="Times New Roman" w:cs="Times New Roman"/>
          <w:b/>
          <w:sz w:val="24"/>
          <w:szCs w:val="24"/>
        </w:rPr>
        <w:t>:</w:t>
      </w:r>
    </w:p>
    <w:p w:rsidR="00BE3FCF" w:rsidRPr="00902FDA" w:rsidRDefault="00BE3FCF" w:rsidP="0054236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02FDA" w:rsidRPr="00902FDA" w:rsidRDefault="00902FDA" w:rsidP="00902FDA">
      <w:pPr>
        <w:pStyle w:val="11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902FDA">
        <w:rPr>
          <w:sz w:val="24"/>
          <w:szCs w:val="24"/>
        </w:rPr>
        <w:t>Постановление № 3</w:t>
      </w:r>
      <w:r>
        <w:rPr>
          <w:sz w:val="24"/>
          <w:szCs w:val="24"/>
        </w:rPr>
        <w:t>1</w:t>
      </w:r>
      <w:r w:rsidRPr="00902FDA">
        <w:rPr>
          <w:sz w:val="24"/>
          <w:szCs w:val="24"/>
        </w:rPr>
        <w:t xml:space="preserve"> от 02.03.2020 г. </w:t>
      </w:r>
      <w:r w:rsidRPr="00902FDA">
        <w:rPr>
          <w:sz w:val="24"/>
          <w:szCs w:val="24"/>
        </w:rPr>
        <w:t>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Таловского муниципального образования</w:t>
      </w:r>
      <w:r w:rsidRPr="00902FDA">
        <w:rPr>
          <w:color w:val="FF0000"/>
          <w:sz w:val="24"/>
          <w:szCs w:val="24"/>
        </w:rPr>
        <w:t xml:space="preserve"> </w:t>
      </w:r>
      <w:r w:rsidRPr="00902FDA">
        <w:rPr>
          <w:sz w:val="24"/>
          <w:szCs w:val="24"/>
        </w:rPr>
        <w:t xml:space="preserve">Калининского муниципального района Саратовской области </w:t>
      </w:r>
      <w:r w:rsidRPr="00902FDA">
        <w:rPr>
          <w:sz w:val="24"/>
          <w:szCs w:val="24"/>
        </w:rPr>
        <w:t>– считать утратившим силу.</w:t>
      </w:r>
      <w:proofErr w:type="gramEnd"/>
    </w:p>
    <w:p w:rsidR="00902FDA" w:rsidRPr="00902FDA" w:rsidRDefault="00902FDA" w:rsidP="00902FDA">
      <w:pPr>
        <w:pStyle w:val="11"/>
        <w:ind w:left="720"/>
        <w:jc w:val="both"/>
        <w:rPr>
          <w:b/>
          <w:sz w:val="24"/>
          <w:szCs w:val="24"/>
        </w:rPr>
      </w:pPr>
    </w:p>
    <w:p w:rsidR="00902FDA" w:rsidRPr="00902FDA" w:rsidRDefault="00902FDA" w:rsidP="00902FDA">
      <w:pPr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02FD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902FDA" w:rsidRPr="00902FDA" w:rsidRDefault="00902FDA" w:rsidP="00902FDA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2FDA" w:rsidRPr="00902FDA" w:rsidRDefault="00902FDA" w:rsidP="00902FDA">
      <w:pPr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02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F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2F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 </w:t>
      </w:r>
    </w:p>
    <w:p w:rsidR="00542364" w:rsidRPr="00902FDA" w:rsidRDefault="00542364" w:rsidP="00C668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42364" w:rsidRPr="00902FDA" w:rsidRDefault="00542364" w:rsidP="00C668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3FCF" w:rsidRPr="00902FDA" w:rsidRDefault="0093377F" w:rsidP="00C6686F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2FDA">
        <w:rPr>
          <w:rFonts w:ascii="Times New Roman" w:hAnsi="Times New Roman" w:cs="Times New Roman"/>
          <w:b/>
          <w:color w:val="000000"/>
          <w:sz w:val="24"/>
          <w:szCs w:val="24"/>
        </w:rPr>
        <w:t>Глава</w:t>
      </w:r>
      <w:r w:rsidR="00B03364" w:rsidRPr="00902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3FCF" w:rsidRPr="00902FD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</w:t>
      </w:r>
    </w:p>
    <w:p w:rsidR="001B5975" w:rsidRPr="004F0E45" w:rsidRDefault="006B3C7E" w:rsidP="00902FDA">
      <w:pPr>
        <w:ind w:firstLine="0"/>
        <w:rPr>
          <w:sz w:val="20"/>
        </w:rPr>
      </w:pPr>
      <w:r w:rsidRPr="00902FDA">
        <w:rPr>
          <w:rFonts w:ascii="Times New Roman" w:hAnsi="Times New Roman" w:cs="Times New Roman"/>
          <w:b/>
          <w:sz w:val="24"/>
          <w:szCs w:val="24"/>
        </w:rPr>
        <w:t>Таловского</w:t>
      </w:r>
      <w:r w:rsidR="00BE3FCF" w:rsidRPr="00902FDA"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               П.А. Булавин</w:t>
      </w:r>
    </w:p>
    <w:sectPr w:rsidR="001B5975" w:rsidRPr="004F0E45" w:rsidSect="00902FDA">
      <w:pgSz w:w="11900" w:h="16800"/>
      <w:pgMar w:top="284" w:right="800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3">
    <w:nsid w:val="3035134B"/>
    <w:multiLevelType w:val="hybridMultilevel"/>
    <w:tmpl w:val="020E1352"/>
    <w:lvl w:ilvl="0" w:tplc="7C704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70325"/>
    <w:multiLevelType w:val="hybridMultilevel"/>
    <w:tmpl w:val="01F6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31252"/>
    <w:multiLevelType w:val="hybridMultilevel"/>
    <w:tmpl w:val="2C4EEFFE"/>
    <w:lvl w:ilvl="0" w:tplc="6CEE735A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60049"/>
    <w:multiLevelType w:val="hybridMultilevel"/>
    <w:tmpl w:val="5FCC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5F2"/>
    <w:rsid w:val="00033A9D"/>
    <w:rsid w:val="000C413F"/>
    <w:rsid w:val="001A067E"/>
    <w:rsid w:val="001B5975"/>
    <w:rsid w:val="00211215"/>
    <w:rsid w:val="002450A6"/>
    <w:rsid w:val="00274594"/>
    <w:rsid w:val="002F167C"/>
    <w:rsid w:val="00303BE2"/>
    <w:rsid w:val="003349A1"/>
    <w:rsid w:val="003A0D8A"/>
    <w:rsid w:val="004F0E45"/>
    <w:rsid w:val="00512046"/>
    <w:rsid w:val="00523183"/>
    <w:rsid w:val="00542364"/>
    <w:rsid w:val="00596540"/>
    <w:rsid w:val="005A4F0C"/>
    <w:rsid w:val="005D7108"/>
    <w:rsid w:val="006175D5"/>
    <w:rsid w:val="006B3C7E"/>
    <w:rsid w:val="007A44C3"/>
    <w:rsid w:val="007E3F1D"/>
    <w:rsid w:val="0089208B"/>
    <w:rsid w:val="008B436D"/>
    <w:rsid w:val="008B456C"/>
    <w:rsid w:val="008B5A8E"/>
    <w:rsid w:val="00902FDA"/>
    <w:rsid w:val="0092316C"/>
    <w:rsid w:val="0093377F"/>
    <w:rsid w:val="009861AC"/>
    <w:rsid w:val="009D2E48"/>
    <w:rsid w:val="00A40E6B"/>
    <w:rsid w:val="00A425F2"/>
    <w:rsid w:val="00A96A62"/>
    <w:rsid w:val="00AF7EBA"/>
    <w:rsid w:val="00B03364"/>
    <w:rsid w:val="00B17A82"/>
    <w:rsid w:val="00B33B0C"/>
    <w:rsid w:val="00B514D4"/>
    <w:rsid w:val="00B724FF"/>
    <w:rsid w:val="00B90760"/>
    <w:rsid w:val="00BC3163"/>
    <w:rsid w:val="00BE3FCF"/>
    <w:rsid w:val="00BF3D28"/>
    <w:rsid w:val="00C64010"/>
    <w:rsid w:val="00C6686F"/>
    <w:rsid w:val="00C76DA0"/>
    <w:rsid w:val="00C82128"/>
    <w:rsid w:val="00CA6A50"/>
    <w:rsid w:val="00DD3557"/>
    <w:rsid w:val="00DE456F"/>
    <w:rsid w:val="00E353A9"/>
    <w:rsid w:val="00E775CE"/>
    <w:rsid w:val="00E95A2A"/>
    <w:rsid w:val="00EF0946"/>
    <w:rsid w:val="00F20883"/>
    <w:rsid w:val="00F2381F"/>
    <w:rsid w:val="00F44AA3"/>
    <w:rsid w:val="00F954FA"/>
    <w:rsid w:val="00F963EF"/>
    <w:rsid w:val="00FB708C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2F167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F167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F167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F167C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F167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F167C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2F167C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F167C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F167C"/>
  </w:style>
  <w:style w:type="paragraph" w:customStyle="1" w:styleId="a8">
    <w:name w:val="Внимание: недобросовестность!"/>
    <w:basedOn w:val="a6"/>
    <w:next w:val="a"/>
    <w:uiPriority w:val="99"/>
    <w:rsid w:val="002F167C"/>
  </w:style>
  <w:style w:type="character" w:customStyle="1" w:styleId="a9">
    <w:name w:val="Выделение для Базового Поиска"/>
    <w:uiPriority w:val="99"/>
    <w:rsid w:val="002F167C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F167C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2F167C"/>
    <w:rPr>
      <w:b/>
      <w:bCs/>
      <w:color w:val="26282F"/>
    </w:rPr>
  </w:style>
  <w:style w:type="character" w:customStyle="1" w:styleId="ac">
    <w:name w:val="Добавленный текст"/>
    <w:uiPriority w:val="99"/>
    <w:rsid w:val="002F167C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2F167C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2F167C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2F167C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2F16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F16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F16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F167C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2F167C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2F167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2F167C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2F167C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2F167C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2F167C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2F167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2F167C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2F167C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2F167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F16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2F167C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2F167C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2F16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2F167C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2F167C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2F167C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2F167C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2F167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2F167C"/>
  </w:style>
  <w:style w:type="paragraph" w:customStyle="1" w:styleId="aff4">
    <w:name w:val="Моноширинный"/>
    <w:basedOn w:val="a"/>
    <w:next w:val="a"/>
    <w:uiPriority w:val="99"/>
    <w:rsid w:val="002F167C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2F167C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2F167C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2F167C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2F167C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2F167C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2F167C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2F167C"/>
    <w:pPr>
      <w:ind w:left="140"/>
    </w:pPr>
  </w:style>
  <w:style w:type="character" w:customStyle="1" w:styleId="affc">
    <w:name w:val="Опечатки"/>
    <w:uiPriority w:val="99"/>
    <w:rsid w:val="002F167C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2F167C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2F167C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2F167C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2F167C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2F167C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2F167C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2F167C"/>
  </w:style>
  <w:style w:type="paragraph" w:customStyle="1" w:styleId="afff4">
    <w:name w:val="Примечание."/>
    <w:basedOn w:val="a6"/>
    <w:next w:val="a"/>
    <w:uiPriority w:val="99"/>
    <w:rsid w:val="002F167C"/>
  </w:style>
  <w:style w:type="character" w:customStyle="1" w:styleId="afff5">
    <w:name w:val="Продолжение ссылки"/>
    <w:basedOn w:val="a4"/>
    <w:uiPriority w:val="99"/>
    <w:rsid w:val="002F167C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2F167C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2F167C"/>
  </w:style>
  <w:style w:type="character" w:customStyle="1" w:styleId="afff8">
    <w:name w:val="Ссылка на утративший силу документ"/>
    <w:uiPriority w:val="99"/>
    <w:rsid w:val="002F167C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2F167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F167C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F167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2F167C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2F167C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F167C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2F167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167C"/>
    <w:pPr>
      <w:spacing w:before="300"/>
      <w:ind w:firstLine="0"/>
      <w:jc w:val="left"/>
    </w:pPr>
  </w:style>
  <w:style w:type="paragraph" w:styleId="affff0">
    <w:name w:val="Body Text"/>
    <w:basedOn w:val="a"/>
    <w:link w:val="affff1"/>
    <w:semiHidden/>
    <w:rsid w:val="008B5A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1">
    <w:name w:val="Основной текст Знак"/>
    <w:link w:val="affff0"/>
    <w:semiHidden/>
    <w:rsid w:val="008B5A8E"/>
    <w:rPr>
      <w:rFonts w:ascii="Times New Roman" w:hAnsi="Times New Roman"/>
      <w:sz w:val="28"/>
    </w:rPr>
  </w:style>
  <w:style w:type="paragraph" w:customStyle="1" w:styleId="11">
    <w:name w:val="Обычный1"/>
    <w:rsid w:val="008B5A8E"/>
    <w:rPr>
      <w:rFonts w:ascii="Times New Roman" w:hAnsi="Times New Roman"/>
    </w:rPr>
  </w:style>
  <w:style w:type="paragraph" w:customStyle="1" w:styleId="affff2">
    <w:name w:val="Базовый"/>
    <w:rsid w:val="008B5A8E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8B5A8E"/>
    <w:pPr>
      <w:widowControl w:val="0"/>
      <w:autoSpaceDE w:val="0"/>
      <w:autoSpaceDN w:val="0"/>
    </w:pPr>
    <w:rPr>
      <w:rFonts w:cs="Calibri"/>
      <w:sz w:val="22"/>
    </w:rPr>
  </w:style>
  <w:style w:type="paragraph" w:styleId="affff3">
    <w:name w:val="Balloon Text"/>
    <w:basedOn w:val="a"/>
    <w:link w:val="affff4"/>
    <w:uiPriority w:val="99"/>
    <w:semiHidden/>
    <w:unhideWhenUsed/>
    <w:rsid w:val="00EF0946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EF094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12046"/>
    <w:rPr>
      <w:rFonts w:ascii="Times New Roman" w:hAnsi="Times New Roman"/>
    </w:rPr>
  </w:style>
  <w:style w:type="paragraph" w:styleId="affff5">
    <w:name w:val="List Paragraph"/>
    <w:basedOn w:val="a"/>
    <w:uiPriority w:val="34"/>
    <w:qFormat/>
    <w:rsid w:val="00B033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ffff6">
    <w:name w:val="Сноска"/>
    <w:basedOn w:val="a"/>
    <w:next w:val="a"/>
    <w:uiPriority w:val="99"/>
    <w:rsid w:val="00B03364"/>
    <w:rPr>
      <w:rFonts w:ascii="Times New Roman CYR" w:hAnsi="Times New Roman CYR" w:cs="Times New Roman CYR"/>
      <w:sz w:val="20"/>
      <w:szCs w:val="20"/>
    </w:rPr>
  </w:style>
  <w:style w:type="paragraph" w:styleId="affff7">
    <w:name w:val="No Spacing"/>
    <w:link w:val="affff8"/>
    <w:uiPriority w:val="1"/>
    <w:qFormat/>
    <w:rsid w:val="00AF7EBA"/>
    <w:rPr>
      <w:sz w:val="22"/>
      <w:szCs w:val="22"/>
    </w:rPr>
  </w:style>
  <w:style w:type="character" w:customStyle="1" w:styleId="affff8">
    <w:name w:val="Без интервала Знак"/>
    <w:link w:val="affff7"/>
    <w:uiPriority w:val="1"/>
    <w:rsid w:val="00AF7EBA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2356</CharactersWithSpaces>
  <SharedDoc>false</SharedDoc>
  <HLinks>
    <vt:vector size="12" baseType="variant"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garantf1://70253464.991/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garantf1://70253464.1681/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Admin-talovka</cp:lastModifiedBy>
  <cp:revision>7</cp:revision>
  <cp:lastPrinted>2019-11-11T03:58:00Z</cp:lastPrinted>
  <dcterms:created xsi:type="dcterms:W3CDTF">2020-02-28T10:57:00Z</dcterms:created>
  <dcterms:modified xsi:type="dcterms:W3CDTF">2021-12-22T04:49:00Z</dcterms:modified>
</cp:coreProperties>
</file>